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8D150" w14:textId="77777777" w:rsidR="00996414" w:rsidRPr="00996414" w:rsidRDefault="001E0D48" w:rsidP="00996414">
      <w:pPr>
        <w:spacing w:line="480" w:lineRule="auto"/>
        <w:jc w:val="center"/>
        <w:rPr>
          <w:b/>
          <w:bCs/>
          <w:sz w:val="28"/>
          <w:szCs w:val="28"/>
        </w:rPr>
      </w:pPr>
      <w:r w:rsidRPr="00996414">
        <w:rPr>
          <w:b/>
          <w:bCs/>
          <w:sz w:val="28"/>
          <w:szCs w:val="28"/>
        </w:rPr>
        <w:t xml:space="preserve">Constellation </w:t>
      </w:r>
      <w:r w:rsidR="006E4B0C" w:rsidRPr="00996414">
        <w:rPr>
          <w:b/>
          <w:bCs/>
          <w:sz w:val="28"/>
          <w:szCs w:val="28"/>
        </w:rPr>
        <w:t>Chapter</w:t>
      </w:r>
    </w:p>
    <w:p w14:paraId="0E1072F3" w14:textId="2392B273" w:rsidR="00996414" w:rsidRPr="00996414" w:rsidRDefault="006E4B0C" w:rsidP="00996414">
      <w:pPr>
        <w:spacing w:line="480" w:lineRule="auto"/>
        <w:jc w:val="center"/>
        <w:rPr>
          <w:b/>
          <w:bCs/>
          <w:sz w:val="28"/>
          <w:szCs w:val="28"/>
        </w:rPr>
      </w:pPr>
      <w:r w:rsidRPr="00996414">
        <w:rPr>
          <w:b/>
          <w:bCs/>
          <w:sz w:val="28"/>
          <w:szCs w:val="28"/>
        </w:rPr>
        <w:t>The Embroiderers’ Guild of America, Inc.</w:t>
      </w:r>
    </w:p>
    <w:p w14:paraId="6F3DFDC0" w14:textId="0C7A9300" w:rsidR="00996414" w:rsidRPr="00996414" w:rsidRDefault="006E4B0C" w:rsidP="00996414">
      <w:pPr>
        <w:spacing w:line="480" w:lineRule="auto"/>
        <w:jc w:val="center"/>
        <w:rPr>
          <w:b/>
          <w:bCs/>
          <w:sz w:val="28"/>
          <w:szCs w:val="28"/>
        </w:rPr>
      </w:pPr>
      <w:r w:rsidRPr="00996414">
        <w:rPr>
          <w:b/>
          <w:bCs/>
          <w:sz w:val="28"/>
          <w:szCs w:val="28"/>
        </w:rPr>
        <w:t xml:space="preserve">Mid-Atlantic Region Chapter Bylaws: </w:t>
      </w:r>
      <w:r w:rsidR="00105DF8">
        <w:rPr>
          <w:b/>
          <w:bCs/>
          <w:sz w:val="28"/>
          <w:szCs w:val="28"/>
        </w:rPr>
        <w:t xml:space="preserve">May </w:t>
      </w:r>
      <w:r w:rsidRPr="00996414">
        <w:rPr>
          <w:b/>
          <w:bCs/>
          <w:sz w:val="28"/>
          <w:szCs w:val="28"/>
        </w:rPr>
        <w:t>20</w:t>
      </w:r>
      <w:r w:rsidR="00FF30E1" w:rsidRPr="00996414">
        <w:rPr>
          <w:b/>
          <w:bCs/>
          <w:sz w:val="28"/>
          <w:szCs w:val="28"/>
        </w:rPr>
        <w:t>22</w:t>
      </w:r>
    </w:p>
    <w:p w14:paraId="675C3751" w14:textId="383CA13E" w:rsidR="00882AC8" w:rsidRDefault="00882AC8" w:rsidP="00996414">
      <w:pPr>
        <w:spacing w:line="480" w:lineRule="auto"/>
        <w:ind w:left="3198" w:right="3234"/>
        <w:jc w:val="center"/>
        <w:rPr>
          <w:b/>
          <w:sz w:val="29"/>
        </w:rPr>
      </w:pPr>
    </w:p>
    <w:p w14:paraId="57C3145D" w14:textId="77777777" w:rsidR="00882AC8" w:rsidRDefault="006E4B0C">
      <w:pPr>
        <w:pStyle w:val="Heading1"/>
      </w:pPr>
      <w:r>
        <w:t>ARTICLE I</w:t>
      </w:r>
      <w:r>
        <w:rPr>
          <w:spacing w:val="61"/>
        </w:rPr>
        <w:t xml:space="preserve"> </w:t>
      </w:r>
      <w:r>
        <w:t>NAME; USE OF</w:t>
      </w:r>
      <w:r>
        <w:rPr>
          <w:spacing w:val="60"/>
        </w:rPr>
        <w:t xml:space="preserve"> </w:t>
      </w:r>
      <w:r>
        <w:t>EGA’S TRADEMARKS</w:t>
      </w:r>
    </w:p>
    <w:p w14:paraId="38EEC3C3" w14:textId="77777777" w:rsidR="002834CE" w:rsidRDefault="002834CE" w:rsidP="002834CE">
      <w:pPr>
        <w:pStyle w:val="BodyText"/>
        <w:rPr>
          <w:b/>
        </w:rPr>
      </w:pPr>
    </w:p>
    <w:p w14:paraId="4714CB43" w14:textId="3E7ECA42" w:rsidR="00882AC8" w:rsidRDefault="006E4B0C" w:rsidP="002834CE">
      <w:pPr>
        <w:pStyle w:val="BodyText1"/>
      </w:pPr>
      <w:r>
        <w:t>The name of this organization shall be Constellation Chapter of The Embroiderers’</w:t>
      </w:r>
      <w:r>
        <w:rPr>
          <w:spacing w:val="1"/>
        </w:rPr>
        <w:t xml:space="preserve"> </w:t>
      </w:r>
      <w:r>
        <w:t>Guild</w:t>
      </w:r>
      <w:r>
        <w:rPr>
          <w:spacing w:val="26"/>
        </w:rPr>
        <w:t xml:space="preserve"> </w:t>
      </w:r>
      <w:r>
        <w:t>of</w:t>
      </w:r>
      <w:r>
        <w:rPr>
          <w:spacing w:val="26"/>
        </w:rPr>
        <w:t xml:space="preserve"> </w:t>
      </w:r>
      <w:r>
        <w:t>America,</w:t>
      </w:r>
      <w:r>
        <w:rPr>
          <w:spacing w:val="26"/>
        </w:rPr>
        <w:t xml:space="preserve"> </w:t>
      </w:r>
      <w:r>
        <w:t>Inc.,</w:t>
      </w:r>
      <w:r>
        <w:rPr>
          <w:spacing w:val="26"/>
        </w:rPr>
        <w:t xml:space="preserve"> </w:t>
      </w:r>
      <w:r>
        <w:t>(EGA).</w:t>
      </w:r>
      <w:r>
        <w:rPr>
          <w:spacing w:val="53"/>
        </w:rPr>
        <w:t xml:space="preserve"> </w:t>
      </w:r>
      <w:r>
        <w:t>While</w:t>
      </w:r>
      <w:r>
        <w:rPr>
          <w:spacing w:val="26"/>
        </w:rPr>
        <w:t xml:space="preserve"> </w:t>
      </w:r>
      <w:r>
        <w:t>this</w:t>
      </w:r>
      <w:r>
        <w:rPr>
          <w:spacing w:val="26"/>
        </w:rPr>
        <w:t xml:space="preserve"> </w:t>
      </w:r>
      <w:r>
        <w:t>chapter</w:t>
      </w:r>
      <w:r>
        <w:rPr>
          <w:spacing w:val="26"/>
        </w:rPr>
        <w:t xml:space="preserve"> </w:t>
      </w:r>
      <w:r>
        <w:t>is</w:t>
      </w:r>
      <w:r>
        <w:rPr>
          <w:spacing w:val="27"/>
        </w:rPr>
        <w:t xml:space="preserve"> </w:t>
      </w:r>
      <w:r>
        <w:t>recognized</w:t>
      </w:r>
      <w:r>
        <w:rPr>
          <w:spacing w:val="26"/>
        </w:rPr>
        <w:t xml:space="preserve"> </w:t>
      </w:r>
      <w:r>
        <w:t>as</w:t>
      </w:r>
      <w:r>
        <w:rPr>
          <w:spacing w:val="26"/>
        </w:rPr>
        <w:t xml:space="preserve"> </w:t>
      </w:r>
      <w:r>
        <w:t>a</w:t>
      </w:r>
      <w:r>
        <w:rPr>
          <w:spacing w:val="26"/>
        </w:rPr>
        <w:t xml:space="preserve"> </w:t>
      </w:r>
      <w:r>
        <w:t>chapter</w:t>
      </w:r>
      <w:r>
        <w:rPr>
          <w:spacing w:val="26"/>
        </w:rPr>
        <w:t xml:space="preserve"> </w:t>
      </w:r>
      <w:r>
        <w:t>by</w:t>
      </w:r>
      <w:r>
        <w:rPr>
          <w:spacing w:val="26"/>
        </w:rPr>
        <w:t xml:space="preserve"> </w:t>
      </w:r>
      <w:r>
        <w:t>EGA,</w:t>
      </w:r>
      <w:r w:rsidRPr="00911A97">
        <w:t xml:space="preserve"> </w:t>
      </w:r>
      <w:r>
        <w:t>the</w:t>
      </w:r>
      <w:r>
        <w:rPr>
          <w:spacing w:val="1"/>
        </w:rPr>
        <w:t xml:space="preserve"> </w:t>
      </w:r>
      <w:r w:rsidR="00FF30E1">
        <w:t>c</w:t>
      </w:r>
      <w:r>
        <w:t>hapter</w:t>
      </w:r>
      <w:r>
        <w:rPr>
          <w:spacing w:val="1"/>
        </w:rPr>
        <w:t xml:space="preserve"> </w:t>
      </w:r>
      <w:r>
        <w:t>and</w:t>
      </w:r>
      <w:r>
        <w:rPr>
          <w:spacing w:val="1"/>
        </w:rPr>
        <w:t xml:space="preserve"> </w:t>
      </w:r>
      <w:r>
        <w:t>its</w:t>
      </w:r>
      <w:r>
        <w:rPr>
          <w:spacing w:val="1"/>
        </w:rPr>
        <w:t xml:space="preserve"> </w:t>
      </w:r>
      <w:r>
        <w:t>members</w:t>
      </w:r>
      <w:r>
        <w:rPr>
          <w:spacing w:val="1"/>
        </w:rPr>
        <w:t xml:space="preserve"> </w:t>
      </w:r>
      <w:r>
        <w:t>may</w:t>
      </w:r>
      <w:r>
        <w:rPr>
          <w:spacing w:val="1"/>
        </w:rPr>
        <w:t xml:space="preserve"> </w:t>
      </w:r>
      <w:r>
        <w:t>use</w:t>
      </w:r>
      <w:r>
        <w:rPr>
          <w:spacing w:val="1"/>
        </w:rPr>
        <w:t xml:space="preserve"> </w:t>
      </w:r>
      <w:r>
        <w:t>EGA’s</w:t>
      </w:r>
      <w:r>
        <w:rPr>
          <w:spacing w:val="1"/>
        </w:rPr>
        <w:t xml:space="preserve"> </w:t>
      </w:r>
      <w:r>
        <w:t>registered</w:t>
      </w:r>
      <w:r>
        <w:rPr>
          <w:spacing w:val="1"/>
        </w:rPr>
        <w:t xml:space="preserve"> </w:t>
      </w:r>
      <w:r>
        <w:t>trademarks:</w:t>
      </w:r>
      <w:r>
        <w:rPr>
          <w:spacing w:val="1"/>
        </w:rPr>
        <w:t xml:space="preserve"> </w:t>
      </w:r>
      <w:r>
        <w:t>the</w:t>
      </w:r>
      <w:r>
        <w:rPr>
          <w:spacing w:val="1"/>
        </w:rPr>
        <w:t xml:space="preserve"> </w:t>
      </w:r>
      <w:r>
        <w:t>name</w:t>
      </w:r>
      <w:r>
        <w:rPr>
          <w:spacing w:val="1"/>
        </w:rPr>
        <w:t xml:space="preserve"> </w:t>
      </w:r>
      <w:r>
        <w:t>“The</w:t>
      </w:r>
      <w:r w:rsidRPr="004B0771">
        <w:t xml:space="preserve"> </w:t>
      </w:r>
      <w:r>
        <w:t>Embroiderers’ Guild of America, Inc.”, the stylized logo and design,</w:t>
      </w:r>
      <w:r>
        <w:rPr>
          <w:spacing w:val="1"/>
        </w:rPr>
        <w:t xml:space="preserve"> </w:t>
      </w:r>
      <w:r>
        <w:t>and the letters “EGA”, under standards approved by EGA. All use of such registered</w:t>
      </w:r>
      <w:r>
        <w:rPr>
          <w:spacing w:val="1"/>
        </w:rPr>
        <w:t xml:space="preserve"> </w:t>
      </w:r>
      <w:r>
        <w:t>trademarks</w:t>
      </w:r>
      <w:r>
        <w:rPr>
          <w:spacing w:val="1"/>
        </w:rPr>
        <w:t xml:space="preserve"> </w:t>
      </w:r>
      <w:r>
        <w:t>shall</w:t>
      </w:r>
      <w:r>
        <w:rPr>
          <w:spacing w:val="1"/>
        </w:rPr>
        <w:t xml:space="preserve"> </w:t>
      </w:r>
      <w:r>
        <w:t>be</w:t>
      </w:r>
      <w:r>
        <w:rPr>
          <w:spacing w:val="1"/>
        </w:rPr>
        <w:t xml:space="preserve"> </w:t>
      </w:r>
      <w:r>
        <w:t>discontinued</w:t>
      </w:r>
      <w:r>
        <w:rPr>
          <w:spacing w:val="1"/>
        </w:rPr>
        <w:t xml:space="preserve"> </w:t>
      </w:r>
      <w:r>
        <w:t>upon</w:t>
      </w:r>
      <w:r>
        <w:rPr>
          <w:spacing w:val="1"/>
        </w:rPr>
        <w:t xml:space="preserve"> </w:t>
      </w:r>
      <w:r>
        <w:t>the</w:t>
      </w:r>
      <w:r>
        <w:rPr>
          <w:spacing w:val="1"/>
        </w:rPr>
        <w:t xml:space="preserve"> </w:t>
      </w:r>
      <w:r>
        <w:t>suspension,</w:t>
      </w:r>
      <w:r>
        <w:rPr>
          <w:spacing w:val="1"/>
        </w:rPr>
        <w:t xml:space="preserve"> </w:t>
      </w:r>
      <w:r>
        <w:t>withdrawal</w:t>
      </w:r>
      <w:r>
        <w:rPr>
          <w:spacing w:val="1"/>
        </w:rPr>
        <w:t xml:space="preserve"> </w:t>
      </w:r>
      <w:r>
        <w:t>of</w:t>
      </w:r>
      <w:r>
        <w:rPr>
          <w:spacing w:val="1"/>
        </w:rPr>
        <w:t xml:space="preserve"> </w:t>
      </w:r>
      <w:r>
        <w:t>recognition,</w:t>
      </w:r>
      <w:r>
        <w:rPr>
          <w:spacing w:val="1"/>
        </w:rPr>
        <w:t xml:space="preserve"> </w:t>
      </w:r>
      <w:r>
        <w:t>resignation, or dissolution of this chapter.</w:t>
      </w:r>
    </w:p>
    <w:p w14:paraId="3AD8DE24" w14:textId="77777777" w:rsidR="002834CE" w:rsidRPr="009C2FCD" w:rsidRDefault="002834CE" w:rsidP="002834CE">
      <w:pPr>
        <w:pStyle w:val="BodyText"/>
        <w:rPr>
          <w:b/>
          <w:sz w:val="28"/>
          <w:szCs w:val="28"/>
        </w:rPr>
      </w:pPr>
    </w:p>
    <w:p w14:paraId="787FD595" w14:textId="77777777" w:rsidR="00882AC8" w:rsidRDefault="006E4B0C">
      <w:pPr>
        <w:pStyle w:val="Heading1"/>
        <w:spacing w:before="161"/>
      </w:pPr>
      <w:r>
        <w:t>ARTICLE II</w:t>
      </w:r>
      <w:r>
        <w:rPr>
          <w:spacing w:val="61"/>
        </w:rPr>
        <w:t xml:space="preserve"> </w:t>
      </w:r>
      <w:r>
        <w:t>OBJECT</w:t>
      </w:r>
    </w:p>
    <w:p w14:paraId="5B31BDDF" w14:textId="77777777" w:rsidR="00882AC8" w:rsidRDefault="00882AC8">
      <w:pPr>
        <w:pStyle w:val="BodyText"/>
        <w:rPr>
          <w:b/>
        </w:rPr>
      </w:pPr>
    </w:p>
    <w:p w14:paraId="1E4E00E3" w14:textId="77777777" w:rsidR="00882AC8" w:rsidRDefault="006E4B0C" w:rsidP="002834CE">
      <w:pPr>
        <w:pStyle w:val="BodyText1"/>
      </w:pPr>
      <w:r>
        <w:t>The purpose of this chapter is to inspire passion for the needle arts through education and</w:t>
      </w:r>
      <w:r w:rsidRPr="00911A97">
        <w:t xml:space="preserve"> </w:t>
      </w:r>
      <w:r>
        <w:t>the celebration of its heritage.</w:t>
      </w:r>
    </w:p>
    <w:p w14:paraId="0A0B354C" w14:textId="77777777" w:rsidR="002834CE" w:rsidRPr="009C2FCD" w:rsidRDefault="002834CE" w:rsidP="002834CE">
      <w:pPr>
        <w:pStyle w:val="BodyText"/>
        <w:rPr>
          <w:b/>
          <w:sz w:val="28"/>
          <w:szCs w:val="28"/>
        </w:rPr>
      </w:pPr>
    </w:p>
    <w:p w14:paraId="4B214F44" w14:textId="77777777" w:rsidR="00882AC8" w:rsidRDefault="006E4B0C">
      <w:pPr>
        <w:pStyle w:val="Heading1"/>
      </w:pPr>
      <w:r>
        <w:t>ARTICLE III</w:t>
      </w:r>
      <w:r>
        <w:rPr>
          <w:spacing w:val="61"/>
        </w:rPr>
        <w:t xml:space="preserve"> </w:t>
      </w:r>
      <w:r>
        <w:t>MEMBERSHIP</w:t>
      </w:r>
    </w:p>
    <w:p w14:paraId="6B084FEA" w14:textId="77777777" w:rsidR="002834CE" w:rsidRDefault="002834CE" w:rsidP="002834CE">
      <w:pPr>
        <w:pStyle w:val="BodyText"/>
        <w:rPr>
          <w:b/>
        </w:rPr>
      </w:pPr>
    </w:p>
    <w:p w14:paraId="57EAC45C" w14:textId="77777777" w:rsidR="00882AC8" w:rsidRDefault="006E4B0C" w:rsidP="002834CE">
      <w:pPr>
        <w:pStyle w:val="BodyText1"/>
      </w:pPr>
      <w:r>
        <w:t>Section</w:t>
      </w:r>
      <w:r>
        <w:rPr>
          <w:spacing w:val="10"/>
        </w:rPr>
        <w:t xml:space="preserve"> </w:t>
      </w:r>
      <w:r>
        <w:t>1.</w:t>
      </w:r>
      <w:r>
        <w:tab/>
        <w:t>Chapter membership shall be open to any individual interested in furthering</w:t>
      </w:r>
      <w:r w:rsidRPr="004B0771">
        <w:t xml:space="preserve"> </w:t>
      </w:r>
      <w:r>
        <w:t>the purpose of this organization upon payment of dues.</w:t>
      </w:r>
      <w:r>
        <w:rPr>
          <w:spacing w:val="1"/>
        </w:rPr>
        <w:t xml:space="preserve"> </w:t>
      </w:r>
      <w:r>
        <w:t>Membership may not be limited in</w:t>
      </w:r>
      <w:r w:rsidRPr="00911A97">
        <w:t xml:space="preserve"> </w:t>
      </w:r>
      <w:r>
        <w:t xml:space="preserve">number or group of people and must be nondiscriminatory </w:t>
      </w:r>
      <w:proofErr w:type="gramStart"/>
      <w:r>
        <w:t>with regard to</w:t>
      </w:r>
      <w:proofErr w:type="gramEnd"/>
      <w:r>
        <w:t xml:space="preserve"> race, gender,</w:t>
      </w:r>
      <w:r>
        <w:rPr>
          <w:spacing w:val="1"/>
        </w:rPr>
        <w:t xml:space="preserve"> </w:t>
      </w:r>
      <w:r>
        <w:t>religion, national or ethnic origin, or as required by federal law, the law of the state of</w:t>
      </w:r>
      <w:r>
        <w:rPr>
          <w:spacing w:val="1"/>
        </w:rPr>
        <w:t xml:space="preserve"> </w:t>
      </w:r>
      <w:r>
        <w:t>Kentucky and the law of the state where the chapter is located from time to time.</w:t>
      </w:r>
    </w:p>
    <w:p w14:paraId="647BE366" w14:textId="77777777" w:rsidR="00882AC8" w:rsidRDefault="006E4B0C" w:rsidP="002834CE">
      <w:pPr>
        <w:pStyle w:val="BodyText1"/>
      </w:pPr>
      <w:r>
        <w:t>Section</w:t>
      </w:r>
      <w:r>
        <w:rPr>
          <w:spacing w:val="47"/>
        </w:rPr>
        <w:t xml:space="preserve"> </w:t>
      </w:r>
      <w:r>
        <w:t>2.</w:t>
      </w:r>
      <w:r>
        <w:tab/>
        <w:t>Annual</w:t>
      </w:r>
      <w:r>
        <w:rPr>
          <w:spacing w:val="45"/>
        </w:rPr>
        <w:t xml:space="preserve"> </w:t>
      </w:r>
      <w:r>
        <w:t>dues</w:t>
      </w:r>
      <w:r>
        <w:rPr>
          <w:spacing w:val="45"/>
        </w:rPr>
        <w:t xml:space="preserve"> </w:t>
      </w:r>
      <w:r>
        <w:t>shall</w:t>
      </w:r>
      <w:r>
        <w:rPr>
          <w:spacing w:val="46"/>
        </w:rPr>
        <w:t xml:space="preserve"> </w:t>
      </w:r>
      <w:r>
        <w:t>be</w:t>
      </w:r>
      <w:r>
        <w:rPr>
          <w:spacing w:val="45"/>
        </w:rPr>
        <w:t xml:space="preserve"> </w:t>
      </w:r>
      <w:r>
        <w:t>payable</w:t>
      </w:r>
      <w:r>
        <w:rPr>
          <w:spacing w:val="45"/>
        </w:rPr>
        <w:t xml:space="preserve"> </w:t>
      </w:r>
      <w:r>
        <w:t>upon</w:t>
      </w:r>
      <w:r>
        <w:rPr>
          <w:spacing w:val="46"/>
        </w:rPr>
        <w:t xml:space="preserve"> </w:t>
      </w:r>
      <w:r>
        <w:t>notification</w:t>
      </w:r>
      <w:r>
        <w:rPr>
          <w:spacing w:val="45"/>
        </w:rPr>
        <w:t xml:space="preserve"> </w:t>
      </w:r>
      <w:r>
        <w:t>by</w:t>
      </w:r>
      <w:r>
        <w:rPr>
          <w:spacing w:val="45"/>
        </w:rPr>
        <w:t xml:space="preserve"> </w:t>
      </w:r>
      <w:r>
        <w:t>the</w:t>
      </w:r>
      <w:r>
        <w:rPr>
          <w:spacing w:val="46"/>
        </w:rPr>
        <w:t xml:space="preserve"> </w:t>
      </w:r>
      <w:r>
        <w:t>chapter</w:t>
      </w:r>
      <w:r>
        <w:rPr>
          <w:spacing w:val="45"/>
        </w:rPr>
        <w:t xml:space="preserve"> </w:t>
      </w:r>
      <w:r>
        <w:t>second</w:t>
      </w:r>
      <w:r w:rsidRPr="004B0771">
        <w:t xml:space="preserve"> </w:t>
      </w:r>
      <w:r>
        <w:t>vice-president/membership.</w:t>
      </w:r>
    </w:p>
    <w:p w14:paraId="5B8909C4" w14:textId="77777777" w:rsidR="00882AC8" w:rsidRDefault="006E4B0C" w:rsidP="002834CE">
      <w:pPr>
        <w:pStyle w:val="BodyText1"/>
      </w:pPr>
      <w:r>
        <w:t>Section</w:t>
      </w:r>
      <w:r>
        <w:rPr>
          <w:spacing w:val="5"/>
        </w:rPr>
        <w:t xml:space="preserve"> </w:t>
      </w:r>
      <w:r>
        <w:t>3.</w:t>
      </w:r>
      <w:r>
        <w:tab/>
        <w:t>Those</w:t>
      </w:r>
      <w:r>
        <w:rPr>
          <w:spacing w:val="3"/>
        </w:rPr>
        <w:t xml:space="preserve"> </w:t>
      </w:r>
      <w:r>
        <w:t>whose</w:t>
      </w:r>
      <w:r>
        <w:rPr>
          <w:spacing w:val="4"/>
        </w:rPr>
        <w:t xml:space="preserve"> </w:t>
      </w:r>
      <w:r>
        <w:t>dues</w:t>
      </w:r>
      <w:r>
        <w:rPr>
          <w:spacing w:val="4"/>
        </w:rPr>
        <w:t xml:space="preserve"> </w:t>
      </w:r>
      <w:r>
        <w:t>are</w:t>
      </w:r>
      <w:r>
        <w:rPr>
          <w:spacing w:val="4"/>
        </w:rPr>
        <w:t xml:space="preserve"> </w:t>
      </w:r>
      <w:r>
        <w:t>not</w:t>
      </w:r>
      <w:r>
        <w:rPr>
          <w:spacing w:val="4"/>
        </w:rPr>
        <w:t xml:space="preserve"> </w:t>
      </w:r>
      <w:r>
        <w:t>paid</w:t>
      </w:r>
      <w:r>
        <w:rPr>
          <w:spacing w:val="4"/>
        </w:rPr>
        <w:t xml:space="preserve"> </w:t>
      </w:r>
      <w:r>
        <w:t>by</w:t>
      </w:r>
      <w:r>
        <w:rPr>
          <w:spacing w:val="3"/>
        </w:rPr>
        <w:t xml:space="preserve"> </w:t>
      </w:r>
      <w:r>
        <w:t>the</w:t>
      </w:r>
      <w:r>
        <w:rPr>
          <w:spacing w:val="4"/>
        </w:rPr>
        <w:t xml:space="preserve"> </w:t>
      </w:r>
      <w:r>
        <w:t>date</w:t>
      </w:r>
      <w:r>
        <w:rPr>
          <w:spacing w:val="4"/>
        </w:rPr>
        <w:t xml:space="preserve"> </w:t>
      </w:r>
      <w:r>
        <w:t>specified</w:t>
      </w:r>
      <w:r>
        <w:rPr>
          <w:spacing w:val="4"/>
        </w:rPr>
        <w:t xml:space="preserve"> </w:t>
      </w:r>
      <w:r>
        <w:t>by</w:t>
      </w:r>
      <w:r>
        <w:rPr>
          <w:spacing w:val="4"/>
        </w:rPr>
        <w:t xml:space="preserve"> </w:t>
      </w:r>
      <w:r>
        <w:t>the</w:t>
      </w:r>
      <w:r>
        <w:rPr>
          <w:spacing w:val="4"/>
        </w:rPr>
        <w:t xml:space="preserve"> </w:t>
      </w:r>
      <w:r>
        <w:t>EGA</w:t>
      </w:r>
      <w:r>
        <w:rPr>
          <w:spacing w:val="3"/>
        </w:rPr>
        <w:t xml:space="preserve"> </w:t>
      </w:r>
      <w:r>
        <w:t>Board</w:t>
      </w:r>
      <w:r>
        <w:rPr>
          <w:spacing w:val="4"/>
        </w:rPr>
        <w:t xml:space="preserve"> </w:t>
      </w:r>
      <w:r>
        <w:t>of</w:t>
      </w:r>
      <w:r w:rsidRPr="004B0771">
        <w:t xml:space="preserve"> </w:t>
      </w:r>
      <w:r>
        <w:t>Directors shall be automatically dropped from membership.</w:t>
      </w:r>
    </w:p>
    <w:p w14:paraId="334888D5" w14:textId="3B8B8DAA" w:rsidR="00882AC8" w:rsidRDefault="006E4B0C" w:rsidP="002834CE">
      <w:pPr>
        <w:pStyle w:val="BodyText1"/>
      </w:pPr>
      <w:r>
        <w:t>Section</w:t>
      </w:r>
      <w:r>
        <w:rPr>
          <w:spacing w:val="-2"/>
        </w:rPr>
        <w:t xml:space="preserve"> </w:t>
      </w:r>
      <w:r>
        <w:t>4.</w:t>
      </w:r>
      <w:r w:rsidR="001C5630">
        <w:rPr>
          <w:spacing w:val="-1"/>
        </w:rPr>
        <w:tab/>
      </w:r>
      <w:r>
        <w:t>Transfer</w:t>
      </w:r>
      <w:r>
        <w:rPr>
          <w:spacing w:val="-1"/>
        </w:rPr>
        <w:t xml:space="preserve"> </w:t>
      </w:r>
      <w:r>
        <w:t>and</w:t>
      </w:r>
      <w:r>
        <w:rPr>
          <w:spacing w:val="-1"/>
        </w:rPr>
        <w:t xml:space="preserve"> </w:t>
      </w:r>
      <w:r>
        <w:t>plural</w:t>
      </w:r>
      <w:r>
        <w:rPr>
          <w:spacing w:val="-1"/>
        </w:rPr>
        <w:t xml:space="preserve"> </w:t>
      </w:r>
      <w:r>
        <w:t>members</w:t>
      </w:r>
      <w:r>
        <w:rPr>
          <w:spacing w:val="-2"/>
        </w:rPr>
        <w:t xml:space="preserve"> </w:t>
      </w:r>
      <w:r>
        <w:t>shall</w:t>
      </w:r>
      <w:r>
        <w:rPr>
          <w:spacing w:val="-1"/>
        </w:rPr>
        <w:t xml:space="preserve"> </w:t>
      </w:r>
      <w:r>
        <w:t>be</w:t>
      </w:r>
      <w:r>
        <w:rPr>
          <w:spacing w:val="-1"/>
        </w:rPr>
        <w:t xml:space="preserve"> </w:t>
      </w:r>
      <w:r>
        <w:t>accepted</w:t>
      </w:r>
      <w:r>
        <w:rPr>
          <w:spacing w:val="-1"/>
        </w:rPr>
        <w:t xml:space="preserve"> </w:t>
      </w:r>
      <w:r>
        <w:t>by</w:t>
      </w:r>
      <w:r>
        <w:rPr>
          <w:spacing w:val="-1"/>
        </w:rPr>
        <w:t xml:space="preserve"> </w:t>
      </w:r>
      <w:r>
        <w:t>this</w:t>
      </w:r>
      <w:r>
        <w:rPr>
          <w:spacing w:val="-2"/>
        </w:rPr>
        <w:t xml:space="preserve"> </w:t>
      </w:r>
      <w:r>
        <w:t>chapter</w:t>
      </w:r>
      <w:r>
        <w:rPr>
          <w:spacing w:val="56"/>
        </w:rPr>
        <w:t xml:space="preserve"> </w:t>
      </w:r>
      <w:r>
        <w:t>upon</w:t>
      </w:r>
      <w:r>
        <w:rPr>
          <w:spacing w:val="-1"/>
        </w:rPr>
        <w:t xml:space="preserve"> </w:t>
      </w:r>
      <w:r w:rsidR="00536618">
        <w:t xml:space="preserve">notification and </w:t>
      </w:r>
      <w:r>
        <w:t>payment of chapter dues and appropriate region dues, provided the member</w:t>
      </w:r>
      <w:r w:rsidR="001C5630">
        <w:t>s’</w:t>
      </w:r>
      <w:r>
        <w:t xml:space="preserve"> current</w:t>
      </w:r>
      <w:r>
        <w:rPr>
          <w:spacing w:val="1"/>
        </w:rPr>
        <w:t xml:space="preserve"> </w:t>
      </w:r>
      <w:r>
        <w:t>national dues have been paid through the primary chapter</w:t>
      </w:r>
      <w:r w:rsidR="001C5630">
        <w:t>s</w:t>
      </w:r>
      <w:r>
        <w:t>.</w:t>
      </w:r>
    </w:p>
    <w:p w14:paraId="00B62B0D" w14:textId="77777777" w:rsidR="00882AC8" w:rsidRDefault="00882AC8">
      <w:pPr>
        <w:sectPr w:rsidR="00882AC8" w:rsidSect="00154349">
          <w:footerReference w:type="even" r:id="rId7"/>
          <w:footerReference w:type="default" r:id="rId8"/>
          <w:type w:val="continuous"/>
          <w:pgSz w:w="12240" w:h="15840"/>
          <w:pgMar w:top="1500" w:right="1560" w:bottom="1400" w:left="1600" w:header="0" w:footer="1202" w:gutter="0"/>
          <w:cols w:space="720"/>
        </w:sectPr>
      </w:pPr>
    </w:p>
    <w:p w14:paraId="679E32C4" w14:textId="77777777" w:rsidR="00882AC8" w:rsidRDefault="006E4B0C">
      <w:pPr>
        <w:pStyle w:val="Heading1"/>
        <w:spacing w:before="60"/>
        <w:ind w:left="1586"/>
      </w:pPr>
      <w:r>
        <w:lastRenderedPageBreak/>
        <w:t>ARTICLE IV</w:t>
      </w:r>
      <w:r>
        <w:rPr>
          <w:spacing w:val="61"/>
        </w:rPr>
        <w:t xml:space="preserve"> </w:t>
      </w:r>
      <w:r>
        <w:t>OFFICERS</w:t>
      </w:r>
    </w:p>
    <w:p w14:paraId="6216C003" w14:textId="77777777" w:rsidR="00F83697" w:rsidRPr="009C2FCD" w:rsidRDefault="00F83697" w:rsidP="00F83697">
      <w:pPr>
        <w:pStyle w:val="BodyText"/>
        <w:rPr>
          <w:b/>
        </w:rPr>
      </w:pPr>
    </w:p>
    <w:p w14:paraId="3292D347" w14:textId="4586188C" w:rsidR="00882AC8" w:rsidRDefault="006E4B0C">
      <w:pPr>
        <w:pStyle w:val="BodyText"/>
        <w:ind w:left="100" w:right="437"/>
      </w:pPr>
      <w:r>
        <w:t>Section 1.</w:t>
      </w:r>
      <w:r w:rsidR="002C2397">
        <w:tab/>
      </w:r>
      <w:r>
        <w:t>The elected officers of this chapter shall be a president, a first vice</w:t>
      </w:r>
      <w:r>
        <w:rPr>
          <w:spacing w:val="1"/>
        </w:rPr>
        <w:t xml:space="preserve"> </w:t>
      </w:r>
      <w:r>
        <w:t>president/programs and education, a second vice president/membership, a third vice</w:t>
      </w:r>
      <w:r>
        <w:rPr>
          <w:spacing w:val="1"/>
        </w:rPr>
        <w:t xml:space="preserve"> </w:t>
      </w:r>
      <w:r>
        <w:t>president/newsletter, a recording secretary, a corresponding secretary, a treasurer and six</w:t>
      </w:r>
      <w:r w:rsidRPr="00911A97">
        <w:t xml:space="preserve"> </w:t>
      </w:r>
      <w:r>
        <w:t>directors.</w:t>
      </w:r>
    </w:p>
    <w:p w14:paraId="45C027EE" w14:textId="77777777" w:rsidR="00882AC8" w:rsidRDefault="006E4B0C">
      <w:pPr>
        <w:pStyle w:val="BodyText"/>
        <w:tabs>
          <w:tab w:val="left" w:pos="1539"/>
        </w:tabs>
        <w:spacing w:before="186"/>
        <w:ind w:left="100" w:right="421"/>
      </w:pPr>
      <w:r>
        <w:t>Section</w:t>
      </w:r>
      <w:r>
        <w:rPr>
          <w:spacing w:val="26"/>
        </w:rPr>
        <w:t xml:space="preserve"> </w:t>
      </w:r>
      <w:r>
        <w:t>2.</w:t>
      </w:r>
      <w:r>
        <w:tab/>
        <w:t>Officers</w:t>
      </w:r>
      <w:r>
        <w:rPr>
          <w:spacing w:val="24"/>
        </w:rPr>
        <w:t xml:space="preserve"> </w:t>
      </w:r>
      <w:r>
        <w:t>shall</w:t>
      </w:r>
      <w:r>
        <w:rPr>
          <w:spacing w:val="25"/>
        </w:rPr>
        <w:t xml:space="preserve"> </w:t>
      </w:r>
      <w:r>
        <w:t>serve</w:t>
      </w:r>
      <w:r>
        <w:rPr>
          <w:spacing w:val="25"/>
        </w:rPr>
        <w:t xml:space="preserve"> </w:t>
      </w:r>
      <w:r>
        <w:t>a</w:t>
      </w:r>
      <w:r>
        <w:rPr>
          <w:spacing w:val="25"/>
        </w:rPr>
        <w:t xml:space="preserve"> </w:t>
      </w:r>
      <w:r>
        <w:t>term</w:t>
      </w:r>
      <w:r>
        <w:rPr>
          <w:spacing w:val="24"/>
        </w:rPr>
        <w:t xml:space="preserve"> </w:t>
      </w:r>
      <w:r>
        <w:t>of</w:t>
      </w:r>
      <w:r>
        <w:rPr>
          <w:spacing w:val="25"/>
        </w:rPr>
        <w:t xml:space="preserve"> </w:t>
      </w:r>
      <w:r>
        <w:t>two</w:t>
      </w:r>
      <w:r>
        <w:rPr>
          <w:spacing w:val="-1"/>
        </w:rPr>
        <w:t xml:space="preserve"> </w:t>
      </w:r>
      <w:r>
        <w:t>(2)</w:t>
      </w:r>
      <w:r>
        <w:rPr>
          <w:spacing w:val="25"/>
        </w:rPr>
        <w:t xml:space="preserve"> </w:t>
      </w:r>
      <w:r>
        <w:t>years</w:t>
      </w:r>
      <w:r>
        <w:rPr>
          <w:spacing w:val="25"/>
        </w:rPr>
        <w:t xml:space="preserve"> </w:t>
      </w:r>
      <w:r>
        <w:t>or</w:t>
      </w:r>
      <w:r>
        <w:rPr>
          <w:spacing w:val="24"/>
        </w:rPr>
        <w:t xml:space="preserve"> </w:t>
      </w:r>
      <w:r>
        <w:t>until</w:t>
      </w:r>
      <w:r>
        <w:rPr>
          <w:spacing w:val="25"/>
        </w:rPr>
        <w:t xml:space="preserve"> </w:t>
      </w:r>
      <w:r>
        <w:t>their</w:t>
      </w:r>
      <w:r>
        <w:rPr>
          <w:spacing w:val="25"/>
        </w:rPr>
        <w:t xml:space="preserve"> </w:t>
      </w:r>
      <w:r>
        <w:t>successors</w:t>
      </w:r>
      <w:r>
        <w:rPr>
          <w:spacing w:val="25"/>
        </w:rPr>
        <w:t xml:space="preserve"> </w:t>
      </w:r>
      <w:r>
        <w:t>are</w:t>
      </w:r>
      <w:r w:rsidRPr="004B0771">
        <w:t xml:space="preserve"> </w:t>
      </w:r>
      <w:r>
        <w:t>elected, and term of office shall begin January 1.</w:t>
      </w:r>
    </w:p>
    <w:p w14:paraId="072451AB" w14:textId="449CE9E9" w:rsidR="00F345B9" w:rsidRDefault="006E4B0C">
      <w:pPr>
        <w:pStyle w:val="BodyText"/>
        <w:spacing w:before="186"/>
        <w:ind w:left="100" w:right="382"/>
      </w:pPr>
      <w:r>
        <w:t>Section 3.</w:t>
      </w:r>
      <w:r w:rsidR="002C2397">
        <w:tab/>
      </w:r>
      <w:r>
        <w:t>No member shall be eligible to</w:t>
      </w:r>
      <w:r>
        <w:rPr>
          <w:spacing w:val="1"/>
        </w:rPr>
        <w:t xml:space="preserve"> </w:t>
      </w:r>
      <w:r>
        <w:t>serve</w:t>
      </w:r>
      <w:r>
        <w:rPr>
          <w:spacing w:val="1"/>
        </w:rPr>
        <w:t xml:space="preserve"> </w:t>
      </w:r>
      <w:r>
        <w:t>more</w:t>
      </w:r>
      <w:r>
        <w:rPr>
          <w:spacing w:val="1"/>
        </w:rPr>
        <w:t xml:space="preserve"> </w:t>
      </w:r>
      <w:r>
        <w:t>than</w:t>
      </w:r>
      <w:r>
        <w:rPr>
          <w:spacing w:val="60"/>
        </w:rPr>
        <w:t xml:space="preserve"> </w:t>
      </w:r>
      <w:r>
        <w:t>two</w:t>
      </w:r>
      <w:r>
        <w:rPr>
          <w:spacing w:val="60"/>
        </w:rPr>
        <w:t xml:space="preserve"> </w:t>
      </w:r>
      <w:r>
        <w:t>(2)</w:t>
      </w:r>
      <w:r>
        <w:rPr>
          <w:spacing w:val="60"/>
        </w:rPr>
        <w:t xml:space="preserve"> </w:t>
      </w:r>
      <w:r>
        <w:t>terms</w:t>
      </w:r>
      <w:r>
        <w:rPr>
          <w:spacing w:val="60"/>
        </w:rPr>
        <w:t xml:space="preserve"> </w:t>
      </w:r>
      <w:r w:rsidR="00536618">
        <w:t xml:space="preserve">consecutively in </w:t>
      </w:r>
      <w:r>
        <w:t>the same office, and no member shall hold more than one elected office at a time.</w:t>
      </w:r>
    </w:p>
    <w:p w14:paraId="67B51D42" w14:textId="75458373" w:rsidR="00882AC8" w:rsidRDefault="00F345B9" w:rsidP="00F345B9">
      <w:pPr>
        <w:pStyle w:val="BodyText1"/>
        <w:rPr>
          <w:sz w:val="23"/>
        </w:rPr>
      </w:pPr>
      <w:r>
        <w:rPr>
          <w:sz w:val="23"/>
        </w:rPr>
        <w:t>Section 4.</w:t>
      </w:r>
      <w:r>
        <w:rPr>
          <w:sz w:val="23"/>
        </w:rPr>
        <w:tab/>
      </w:r>
      <w:r>
        <w:t xml:space="preserve">If a vacancy shall occur in any office, a successor shall be chosen by the </w:t>
      </w:r>
      <w:proofErr w:type="gramStart"/>
      <w:r>
        <w:t>board</w:t>
      </w:r>
      <w:r w:rsidRPr="00911A97">
        <w:t xml:space="preserve"> </w:t>
      </w:r>
      <w:r>
        <w:t xml:space="preserve"> of</w:t>
      </w:r>
      <w:proofErr w:type="gramEnd"/>
      <w:r>
        <w:t xml:space="preserve"> </w:t>
      </w:r>
      <w:r w:rsidRPr="004E06AF">
        <w:t>d</w:t>
      </w:r>
      <w:r>
        <w:t>irectors. Upon a motion, an officer may be removed for cause by a vote of the membership.</w:t>
      </w:r>
    </w:p>
    <w:p w14:paraId="64619310" w14:textId="1777E0E8" w:rsidR="00882AC8" w:rsidRDefault="006E4B0C" w:rsidP="00A5638B">
      <w:pPr>
        <w:pStyle w:val="BodyText1"/>
      </w:pPr>
      <w:r>
        <w:t>Section 5.</w:t>
      </w:r>
      <w:r w:rsidR="002C2397">
        <w:tab/>
      </w:r>
      <w:r>
        <w:t>The president, the first vice-president, the third vice-president, the</w:t>
      </w:r>
      <w:r>
        <w:rPr>
          <w:spacing w:val="1"/>
        </w:rPr>
        <w:t xml:space="preserve"> </w:t>
      </w:r>
      <w:r>
        <w:t>corresponding secretary, and three (3) directors shall be elected in even-numbered years.</w:t>
      </w:r>
      <w:r w:rsidRPr="00911A97">
        <w:t xml:space="preserve"> </w:t>
      </w:r>
      <w:r>
        <w:t xml:space="preserve">The second vice-president, the recording secretary, the treasurer, </w:t>
      </w:r>
      <w:r w:rsidR="001C5630">
        <w:t xml:space="preserve">and </w:t>
      </w:r>
      <w:r>
        <w:t>three (3) directors shall</w:t>
      </w:r>
      <w:r w:rsidR="001C5630">
        <w:t xml:space="preserve"> </w:t>
      </w:r>
      <w:r w:rsidRPr="004B0771">
        <w:t xml:space="preserve"> </w:t>
      </w:r>
      <w:r w:rsidR="001C5630" w:rsidRPr="004B0771">
        <w:t xml:space="preserve">  </w:t>
      </w:r>
      <w:r>
        <w:t>be elected in odd-numbered years.</w:t>
      </w:r>
    </w:p>
    <w:p w14:paraId="0E53BCD5" w14:textId="298EFC2E" w:rsidR="00882AC8" w:rsidRDefault="006E4B0C" w:rsidP="00A5638B">
      <w:pPr>
        <w:pStyle w:val="BodyText1"/>
      </w:pPr>
      <w:r>
        <w:t>Section 6.</w:t>
      </w:r>
      <w:r w:rsidR="002C2397">
        <w:tab/>
      </w:r>
      <w:r>
        <w:t>Nominations and Elections:</w:t>
      </w:r>
    </w:p>
    <w:p w14:paraId="3D80000F" w14:textId="77777777" w:rsidR="00882AC8" w:rsidRDefault="00882AC8" w:rsidP="00A5638B"/>
    <w:p w14:paraId="728F20A1" w14:textId="50773F64" w:rsidR="00882AC8" w:rsidRDefault="006E4B0C">
      <w:pPr>
        <w:pStyle w:val="ListParagraph"/>
        <w:numPr>
          <w:ilvl w:val="0"/>
          <w:numId w:val="4"/>
        </w:numPr>
        <w:tabs>
          <w:tab w:val="left" w:pos="1640"/>
        </w:tabs>
        <w:ind w:right="236"/>
        <w:rPr>
          <w:sz w:val="24"/>
        </w:rPr>
      </w:pPr>
      <w:r>
        <w:rPr>
          <w:sz w:val="24"/>
        </w:rPr>
        <w:t>At least one candidate for each of the offices to be filled shall be identified</w:t>
      </w:r>
      <w:r w:rsidRPr="004B0771">
        <w:rPr>
          <w:sz w:val="24"/>
        </w:rPr>
        <w:t xml:space="preserve"> </w:t>
      </w:r>
      <w:r>
        <w:rPr>
          <w:sz w:val="24"/>
        </w:rPr>
        <w:t xml:space="preserve">at the August </w:t>
      </w:r>
      <w:r w:rsidR="00CE16F9">
        <w:rPr>
          <w:sz w:val="24"/>
        </w:rPr>
        <w:t>b</w:t>
      </w:r>
      <w:r w:rsidR="006D7723">
        <w:rPr>
          <w:sz w:val="24"/>
        </w:rPr>
        <w:t xml:space="preserve">oard of </w:t>
      </w:r>
      <w:r w:rsidR="00CE16F9">
        <w:rPr>
          <w:sz w:val="24"/>
        </w:rPr>
        <w:t>d</w:t>
      </w:r>
      <w:r w:rsidR="006D7723">
        <w:rPr>
          <w:sz w:val="24"/>
        </w:rPr>
        <w:t xml:space="preserve">irectors </w:t>
      </w:r>
      <w:r>
        <w:rPr>
          <w:sz w:val="24"/>
        </w:rPr>
        <w:t>meeting, having obtained consent for nomination from each.</w:t>
      </w:r>
    </w:p>
    <w:p w14:paraId="77E3B0E1" w14:textId="77777777" w:rsidR="00882AC8" w:rsidRDefault="00882AC8" w:rsidP="00A5638B"/>
    <w:p w14:paraId="75059342" w14:textId="671BD556" w:rsidR="00882AC8" w:rsidRDefault="006E4B0C">
      <w:pPr>
        <w:pStyle w:val="ListParagraph"/>
        <w:numPr>
          <w:ilvl w:val="0"/>
          <w:numId w:val="4"/>
        </w:numPr>
        <w:tabs>
          <w:tab w:val="left" w:pos="1640"/>
        </w:tabs>
        <w:spacing w:line="237" w:lineRule="auto"/>
        <w:ind w:right="236"/>
      </w:pPr>
      <w:r>
        <w:rPr>
          <w:sz w:val="24"/>
        </w:rPr>
        <w:t xml:space="preserve">The election of officers shall be at the November </w:t>
      </w:r>
      <w:r w:rsidR="006D7723">
        <w:rPr>
          <w:sz w:val="24"/>
        </w:rPr>
        <w:t xml:space="preserve">general </w:t>
      </w:r>
      <w:r>
        <w:rPr>
          <w:sz w:val="24"/>
        </w:rPr>
        <w:t>meeting. Additional</w:t>
      </w:r>
      <w:r>
        <w:rPr>
          <w:spacing w:val="1"/>
          <w:sz w:val="24"/>
        </w:rPr>
        <w:t xml:space="preserve"> </w:t>
      </w:r>
      <w:r>
        <w:rPr>
          <w:sz w:val="24"/>
        </w:rPr>
        <w:t>nominations from the floor may be made providing consent to serve has</w:t>
      </w:r>
      <w:r>
        <w:rPr>
          <w:spacing w:val="1"/>
          <w:sz w:val="24"/>
        </w:rPr>
        <w:t xml:space="preserve"> </w:t>
      </w:r>
      <w:r>
        <w:rPr>
          <w:sz w:val="24"/>
        </w:rPr>
        <w:t>been obtained from the nominee(s) prior to the meeting. If there is more</w:t>
      </w:r>
      <w:r>
        <w:rPr>
          <w:spacing w:val="1"/>
          <w:sz w:val="24"/>
        </w:rPr>
        <w:t xml:space="preserve"> </w:t>
      </w:r>
      <w:r>
        <w:rPr>
          <w:sz w:val="24"/>
        </w:rPr>
        <w:t>than one candidate for an office, the vote shall be taken by ballot.</w:t>
      </w:r>
    </w:p>
    <w:p w14:paraId="532173DE" w14:textId="77777777" w:rsidR="00E51C6B" w:rsidRDefault="00E51C6B" w:rsidP="00E51C6B">
      <w:pPr>
        <w:pStyle w:val="BodyText"/>
        <w:rPr>
          <w:b/>
          <w:sz w:val="28"/>
        </w:rPr>
      </w:pPr>
    </w:p>
    <w:p w14:paraId="022A0C39" w14:textId="77777777" w:rsidR="00882AC8" w:rsidRDefault="006E4B0C">
      <w:pPr>
        <w:pStyle w:val="Heading1"/>
      </w:pPr>
      <w:r>
        <w:t>ARTICLE V</w:t>
      </w:r>
      <w:r>
        <w:rPr>
          <w:spacing w:val="61"/>
        </w:rPr>
        <w:t xml:space="preserve"> </w:t>
      </w:r>
      <w:r>
        <w:t>MEETINGS</w:t>
      </w:r>
    </w:p>
    <w:p w14:paraId="5B4CA7D7" w14:textId="77777777" w:rsidR="00A5638B" w:rsidRPr="009C2FCD" w:rsidRDefault="00A5638B" w:rsidP="00A5638B">
      <w:pPr>
        <w:pStyle w:val="BodyText"/>
        <w:rPr>
          <w:b/>
        </w:rPr>
      </w:pPr>
    </w:p>
    <w:p w14:paraId="1BAEF169" w14:textId="07DC2693" w:rsidR="00882AC8" w:rsidRPr="002834CE" w:rsidRDefault="006E4B0C" w:rsidP="00F66430">
      <w:pPr>
        <w:pStyle w:val="BodyText1"/>
      </w:pPr>
      <w:r>
        <w:t>Section 1.</w:t>
      </w:r>
      <w:r w:rsidR="002C2397">
        <w:tab/>
      </w:r>
      <w:r>
        <w:t>Regular meetings of the chapter shall be held monthly September through June on</w:t>
      </w:r>
      <w:r w:rsidR="00C2421E">
        <w:t xml:space="preserve"> </w:t>
      </w:r>
      <w:r>
        <w:t>the first Monday, unless otherwise determined by the membership or the board of directors.</w:t>
      </w:r>
      <w:r>
        <w:rPr>
          <w:spacing w:val="1"/>
        </w:rPr>
        <w:t xml:space="preserve"> </w:t>
      </w:r>
      <w:r>
        <w:t>Additional meetings may be called by the president or the board of directors.</w:t>
      </w:r>
      <w:r>
        <w:rPr>
          <w:spacing w:val="1"/>
        </w:rPr>
        <w:t xml:space="preserve"> </w:t>
      </w:r>
      <w:r>
        <w:t>If the purpose</w:t>
      </w:r>
      <w:r w:rsidRPr="00C2421E">
        <w:t xml:space="preserve"> </w:t>
      </w:r>
      <w:r>
        <w:t>of such additional meeting is to transact any business, notice of the meeting shall be given</w:t>
      </w:r>
      <w:r>
        <w:rPr>
          <w:spacing w:val="1"/>
        </w:rPr>
        <w:t xml:space="preserve"> </w:t>
      </w:r>
      <w:r>
        <w:t xml:space="preserve">by email or U.S. </w:t>
      </w:r>
      <w:r w:rsidR="00314586">
        <w:t>m</w:t>
      </w:r>
      <w:r>
        <w:t>ail to all members 30 days prior to the meeting.</w:t>
      </w:r>
      <w:r>
        <w:rPr>
          <w:spacing w:val="60"/>
        </w:rPr>
        <w:t xml:space="preserve"> </w:t>
      </w:r>
      <w:r>
        <w:t>A quorum to transact</w:t>
      </w:r>
      <w:r>
        <w:rPr>
          <w:spacing w:val="1"/>
        </w:rPr>
        <w:t xml:space="preserve"> </w:t>
      </w:r>
      <w:r>
        <w:t>any business at such meetings shall be ten percent (10%) of the membership.</w:t>
      </w:r>
      <w:r>
        <w:rPr>
          <w:spacing w:val="1"/>
        </w:rPr>
        <w:t xml:space="preserve"> </w:t>
      </w:r>
      <w:r>
        <w:t>Any action</w:t>
      </w:r>
      <w:r>
        <w:rPr>
          <w:spacing w:val="1"/>
        </w:rPr>
        <w:t xml:space="preserve"> </w:t>
      </w:r>
      <w:r>
        <w:t>voted on at such meetings shall require a simple majority of those present at the meeting.</w:t>
      </w:r>
    </w:p>
    <w:p w14:paraId="0CC6E96B" w14:textId="35153E61" w:rsidR="00687772" w:rsidRDefault="006E4B0C" w:rsidP="00F66430">
      <w:pPr>
        <w:pStyle w:val="BodyText1"/>
      </w:pPr>
      <w:r>
        <w:lastRenderedPageBreak/>
        <w:t>Section 2.</w:t>
      </w:r>
      <w:r w:rsidR="002C2397">
        <w:tab/>
      </w:r>
      <w:r>
        <w:t>The annual meeting shall be held in November for the purpose of electing</w:t>
      </w:r>
      <w:r>
        <w:rPr>
          <w:spacing w:val="1"/>
        </w:rPr>
        <w:t xml:space="preserve"> </w:t>
      </w:r>
      <w:r>
        <w:t>officers, receiving annual reports from the officers and committees, adopting a budget, and</w:t>
      </w:r>
      <w:r>
        <w:rPr>
          <w:spacing w:val="1"/>
        </w:rPr>
        <w:t xml:space="preserve"> </w:t>
      </w:r>
      <w:r>
        <w:t>transacting any other business that may arise.</w:t>
      </w:r>
      <w:r>
        <w:rPr>
          <w:spacing w:val="1"/>
        </w:rPr>
        <w:t xml:space="preserve"> </w:t>
      </w:r>
      <w:r>
        <w:t>A quorum for the annual meeting shall be ten</w:t>
      </w:r>
      <w:r w:rsidRPr="00314586">
        <w:t xml:space="preserve"> </w:t>
      </w:r>
      <w:r>
        <w:t>percent (10%) of the membership.</w:t>
      </w:r>
      <w:r>
        <w:rPr>
          <w:spacing w:val="1"/>
        </w:rPr>
        <w:t xml:space="preserve"> </w:t>
      </w:r>
      <w:r>
        <w:t>Any action voted on shall require a simple majority of</w:t>
      </w:r>
      <w:r>
        <w:rPr>
          <w:spacing w:val="1"/>
        </w:rPr>
        <w:t xml:space="preserve"> </w:t>
      </w:r>
      <w:r>
        <w:t>those present at the meeting.</w:t>
      </w:r>
    </w:p>
    <w:p w14:paraId="0B06CF9B" w14:textId="426CA355" w:rsidR="004D0944" w:rsidRPr="00687772" w:rsidRDefault="004D0944" w:rsidP="00F66430">
      <w:pPr>
        <w:pStyle w:val="BodyText1"/>
      </w:pPr>
      <w:r>
        <w:t>Section 3.</w:t>
      </w:r>
      <w:r>
        <w:tab/>
      </w:r>
      <w:r w:rsidRPr="004D0944">
        <w:t>Special meetings may be called by any twenty (20) members, provided a thirty (30) day notice is given by email or U.S. Mail to all members. The notice shall state the purpose of the special meeting</w:t>
      </w:r>
      <w:r>
        <w:t>,</w:t>
      </w:r>
      <w:r w:rsidRPr="004D0944">
        <w:t xml:space="preserve"> and no business other than that stated in the notice may be transacted. A proxy and, if necessary, a ballot form shall be sent with each notice of meeting. A quorum for such a meeting shall be sixty-six percent (66%) of the membership. A vote of seventy-five percent (75%) of those </w:t>
      </w:r>
      <w:proofErr w:type="gramStart"/>
      <w:r w:rsidRPr="004D0944">
        <w:t>present</w:t>
      </w:r>
      <w:proofErr w:type="gramEnd"/>
      <w:r w:rsidRPr="004D0944">
        <w:t xml:space="preserve"> in person or by proxy shall be required to carry any action voted on at the meeting.</w:t>
      </w:r>
    </w:p>
    <w:p w14:paraId="4D2DB4F2" w14:textId="4877B4B5" w:rsidR="004333B9" w:rsidRDefault="00687772" w:rsidP="00F66430">
      <w:pPr>
        <w:pStyle w:val="BodyText1"/>
      </w:pPr>
      <w:r w:rsidRPr="00687772">
        <w:t>Section 4.</w:t>
      </w:r>
      <w:r w:rsidRPr="00687772">
        <w:tab/>
        <w:t>The quorum for all chapter meetings shall be 10% of the membership.</w:t>
      </w:r>
    </w:p>
    <w:p w14:paraId="3AD8730C" w14:textId="1B92042E" w:rsidR="004333B9" w:rsidRDefault="004333B9" w:rsidP="00F66430">
      <w:pPr>
        <w:pStyle w:val="BodyText1"/>
      </w:pPr>
      <w:r>
        <w:t>Section 5.</w:t>
      </w:r>
      <w:r>
        <w:tab/>
        <w:t xml:space="preserve">Voting without a meeting. Any action required or permitted to be taken by the board or any committee thereof may be taken without an in-person meeting provided that all members of the board or committee are notified in writing or by electronic means of the resolution and that two-thirds of the members of the board or committee consent in writing or by electronic means to the adoption of the resolution authorizing the action. If action without an in-person meeting is necessary by the board, the action must be ratified at the next regular board meeting </w:t>
      </w:r>
      <w:proofErr w:type="gramStart"/>
      <w:r>
        <w:t>in order to</w:t>
      </w:r>
      <w:proofErr w:type="gramEnd"/>
      <w:r>
        <w:t xml:space="preserve"> become an official act of the board.</w:t>
      </w:r>
    </w:p>
    <w:p w14:paraId="1CDD6066" w14:textId="77777777" w:rsidR="00A54BB9" w:rsidRDefault="00A54BB9" w:rsidP="00F66430">
      <w:pPr>
        <w:pStyle w:val="BodyText1"/>
      </w:pPr>
      <w:r>
        <w:t>Section 6.</w:t>
      </w:r>
      <w:r>
        <w:tab/>
        <w:t>If substituting an electronic meeting for an official chapter meeting, all members must be notified of the meeting.</w:t>
      </w:r>
    </w:p>
    <w:p w14:paraId="7DC2E639" w14:textId="77777777" w:rsidR="00F83697" w:rsidRPr="009C2FCD" w:rsidRDefault="00F83697" w:rsidP="00F83697">
      <w:pPr>
        <w:pStyle w:val="BodyText"/>
        <w:spacing w:before="2"/>
        <w:rPr>
          <w:b/>
          <w:sz w:val="28"/>
          <w:szCs w:val="28"/>
        </w:rPr>
      </w:pPr>
    </w:p>
    <w:p w14:paraId="4B8B047F" w14:textId="77777777" w:rsidR="00385ABF" w:rsidRDefault="00385ABF" w:rsidP="00385ABF">
      <w:pPr>
        <w:pStyle w:val="Heading1"/>
        <w:spacing w:before="157"/>
      </w:pPr>
      <w:r>
        <w:t>ARTICLE VI</w:t>
      </w:r>
      <w:r>
        <w:rPr>
          <w:spacing w:val="61"/>
        </w:rPr>
        <w:t xml:space="preserve"> </w:t>
      </w:r>
      <w:r>
        <w:t>BOARD OF DIRECTORS</w:t>
      </w:r>
    </w:p>
    <w:p w14:paraId="2F386663" w14:textId="77777777" w:rsidR="00385ABF" w:rsidRDefault="00385ABF" w:rsidP="00385ABF">
      <w:pPr>
        <w:pStyle w:val="BodyText"/>
        <w:spacing w:before="2"/>
        <w:rPr>
          <w:b/>
        </w:rPr>
      </w:pPr>
    </w:p>
    <w:p w14:paraId="5E4C3637" w14:textId="6E2DC901" w:rsidR="00385ABF" w:rsidRDefault="00385ABF" w:rsidP="0018348B">
      <w:pPr>
        <w:pStyle w:val="BodyText1"/>
      </w:pPr>
      <w:r>
        <w:t>Section 1.</w:t>
      </w:r>
      <w:r w:rsidR="00164802">
        <w:tab/>
      </w:r>
      <w:r>
        <w:t>The board of directors shall be composed of the elected officers and the</w:t>
      </w:r>
      <w:r>
        <w:rPr>
          <w:spacing w:val="1"/>
        </w:rPr>
        <w:t xml:space="preserve"> </w:t>
      </w:r>
      <w:r>
        <w:t>elected directors.</w:t>
      </w:r>
    </w:p>
    <w:p w14:paraId="2FC2539C" w14:textId="32B6586A" w:rsidR="00385ABF" w:rsidRDefault="00385ABF" w:rsidP="0018348B">
      <w:pPr>
        <w:pStyle w:val="BodyText1"/>
      </w:pPr>
      <w:r>
        <w:t>Section 2.</w:t>
      </w:r>
      <w:r w:rsidR="00164802">
        <w:rPr>
          <w:spacing w:val="1"/>
        </w:rPr>
        <w:tab/>
      </w:r>
      <w:r>
        <w:t>The president shall appoint a region representative, with the approval of</w:t>
      </w:r>
      <w:r>
        <w:rPr>
          <w:spacing w:val="61"/>
        </w:rPr>
        <w:t xml:space="preserve"> </w:t>
      </w:r>
      <w:r>
        <w:t>the</w:t>
      </w:r>
      <w:r>
        <w:rPr>
          <w:spacing w:val="1"/>
        </w:rPr>
        <w:t xml:space="preserve"> </w:t>
      </w:r>
      <w:r>
        <w:t>board of directors. The appointment shall be announced at the first chapter meeting after</w:t>
      </w:r>
      <w:r>
        <w:rPr>
          <w:spacing w:val="1"/>
        </w:rPr>
        <w:t xml:space="preserve"> </w:t>
      </w:r>
      <w:r>
        <w:t>appointment or as appropriate.</w:t>
      </w:r>
    </w:p>
    <w:p w14:paraId="186AAAAF" w14:textId="6F3220D3" w:rsidR="00CE16F9" w:rsidRDefault="00CE16F9" w:rsidP="0018348B">
      <w:pPr>
        <w:pStyle w:val="BodyText1"/>
      </w:pPr>
      <w:r w:rsidRPr="00CE16F9">
        <w:t>Section 3.</w:t>
      </w:r>
      <w:r>
        <w:tab/>
      </w:r>
      <w:r w:rsidRPr="00CE16F9">
        <w:t>Unless otherwise stated, the term for the appointed members of the board of directors shall be concurrent with the term of the president who appointed them. Upon a motion, a board member may be removed for cause by a vote of the board.</w:t>
      </w:r>
    </w:p>
    <w:p w14:paraId="3BD0EF7C" w14:textId="45E6F684" w:rsidR="00385ABF" w:rsidRDefault="00385ABF" w:rsidP="0018348B">
      <w:pPr>
        <w:pStyle w:val="BodyText1"/>
      </w:pPr>
      <w:r>
        <w:t xml:space="preserve">Section </w:t>
      </w:r>
      <w:r w:rsidR="00CE16F9">
        <w:t>4</w:t>
      </w:r>
      <w:r>
        <w:t>.</w:t>
      </w:r>
      <w:r w:rsidR="00164802">
        <w:tab/>
      </w:r>
      <w:r>
        <w:t>The board of directors shall have general supervision of the affairs of the chapter</w:t>
      </w:r>
      <w:r>
        <w:rPr>
          <w:spacing w:val="1"/>
        </w:rPr>
        <w:t xml:space="preserve"> </w:t>
      </w:r>
      <w:r>
        <w:t>between</w:t>
      </w:r>
      <w:r>
        <w:rPr>
          <w:spacing w:val="1"/>
        </w:rPr>
        <w:t xml:space="preserve"> </w:t>
      </w:r>
      <w:r>
        <w:t>its</w:t>
      </w:r>
      <w:r>
        <w:rPr>
          <w:spacing w:val="1"/>
        </w:rPr>
        <w:t xml:space="preserve"> </w:t>
      </w:r>
      <w:r>
        <w:t>business</w:t>
      </w:r>
      <w:r>
        <w:rPr>
          <w:spacing w:val="1"/>
        </w:rPr>
        <w:t xml:space="preserve"> </w:t>
      </w:r>
      <w:r>
        <w:t>meetings:</w:t>
      </w:r>
      <w:r>
        <w:rPr>
          <w:spacing w:val="1"/>
        </w:rPr>
        <w:t xml:space="preserve"> </w:t>
      </w:r>
      <w:r>
        <w:t>fix</w:t>
      </w:r>
      <w:r>
        <w:rPr>
          <w:spacing w:val="1"/>
        </w:rPr>
        <w:t xml:space="preserve"> </w:t>
      </w:r>
      <w:r>
        <w:t>the</w:t>
      </w:r>
      <w:r>
        <w:rPr>
          <w:spacing w:val="1"/>
        </w:rPr>
        <w:t xml:space="preserve"> </w:t>
      </w:r>
      <w:r>
        <w:t>day,</w:t>
      </w:r>
      <w:r>
        <w:rPr>
          <w:spacing w:val="1"/>
        </w:rPr>
        <w:t xml:space="preserve"> </w:t>
      </w:r>
      <w:r>
        <w:t>hour,</w:t>
      </w:r>
      <w:r>
        <w:rPr>
          <w:spacing w:val="1"/>
        </w:rPr>
        <w:t xml:space="preserve"> </w:t>
      </w:r>
      <w:r>
        <w:t>and</w:t>
      </w:r>
      <w:r>
        <w:rPr>
          <w:spacing w:val="1"/>
        </w:rPr>
        <w:t xml:space="preserve"> </w:t>
      </w:r>
      <w:r>
        <w:t>place</w:t>
      </w:r>
      <w:r>
        <w:rPr>
          <w:spacing w:val="1"/>
        </w:rPr>
        <w:t xml:space="preserve"> </w:t>
      </w:r>
      <w:r>
        <w:t>of</w:t>
      </w:r>
      <w:r>
        <w:rPr>
          <w:spacing w:val="1"/>
        </w:rPr>
        <w:t xml:space="preserve"> </w:t>
      </w:r>
      <w:r>
        <w:t>meetings;</w:t>
      </w:r>
      <w:r>
        <w:rPr>
          <w:spacing w:val="1"/>
        </w:rPr>
        <w:t xml:space="preserve"> </w:t>
      </w:r>
      <w:r>
        <w:t>make</w:t>
      </w:r>
      <w:r>
        <w:rPr>
          <w:spacing w:val="1"/>
        </w:rPr>
        <w:t xml:space="preserve"> </w:t>
      </w:r>
      <w:r>
        <w:t>other</w:t>
      </w:r>
      <w:r>
        <w:rPr>
          <w:spacing w:val="1"/>
        </w:rPr>
        <w:t xml:space="preserve"> </w:t>
      </w:r>
      <w:r>
        <w:t>recommendations to the chapter; and perform other duties specified in these</w:t>
      </w:r>
      <w:r>
        <w:rPr>
          <w:spacing w:val="1"/>
        </w:rPr>
        <w:t xml:space="preserve"> </w:t>
      </w:r>
      <w:r>
        <w:t>bylaws.</w:t>
      </w:r>
      <w:r>
        <w:rPr>
          <w:spacing w:val="1"/>
        </w:rPr>
        <w:t xml:space="preserve"> </w:t>
      </w:r>
      <w:r>
        <w:t>The</w:t>
      </w:r>
      <w:r>
        <w:rPr>
          <w:spacing w:val="1"/>
        </w:rPr>
        <w:t xml:space="preserve"> </w:t>
      </w:r>
      <w:r>
        <w:t>board shall be subject to the orders of the chapter and its acts shall in no</w:t>
      </w:r>
      <w:r>
        <w:rPr>
          <w:spacing w:val="1"/>
        </w:rPr>
        <w:t xml:space="preserve"> </w:t>
      </w:r>
      <w:r>
        <w:t>way conflict with</w:t>
      </w:r>
      <w:r>
        <w:rPr>
          <w:spacing w:val="1"/>
        </w:rPr>
        <w:t xml:space="preserve"> </w:t>
      </w:r>
      <w:r>
        <w:t>action taken by the general membership.</w:t>
      </w:r>
    </w:p>
    <w:p w14:paraId="2A665C61" w14:textId="3CFAEAC4" w:rsidR="00385ABF" w:rsidRDefault="00385ABF" w:rsidP="0018348B">
      <w:pPr>
        <w:pStyle w:val="BodyText1"/>
      </w:pPr>
      <w:r>
        <w:lastRenderedPageBreak/>
        <w:t xml:space="preserve">Section </w:t>
      </w:r>
      <w:r w:rsidR="00CE16F9">
        <w:t>5</w:t>
      </w:r>
      <w:r>
        <w:t>.</w:t>
      </w:r>
      <w:r w:rsidR="00164802">
        <w:tab/>
      </w:r>
      <w:r>
        <w:t>There shall be at least five meetings of the board of directors during any</w:t>
      </w:r>
      <w:r>
        <w:rPr>
          <w:spacing w:val="1"/>
        </w:rPr>
        <w:t xml:space="preserve"> </w:t>
      </w:r>
      <w:r>
        <w:t>calendar year, as determined by the president with the concurrence of a majority of board</w:t>
      </w:r>
      <w:r>
        <w:rPr>
          <w:spacing w:val="1"/>
        </w:rPr>
        <w:t xml:space="preserve"> </w:t>
      </w:r>
      <w:r>
        <w:t>members.</w:t>
      </w:r>
    </w:p>
    <w:p w14:paraId="7FB800B8" w14:textId="7137C257" w:rsidR="00385ABF" w:rsidRDefault="00385ABF" w:rsidP="0018348B">
      <w:pPr>
        <w:pStyle w:val="BodyText1"/>
      </w:pPr>
      <w:r>
        <w:t xml:space="preserve">Section </w:t>
      </w:r>
      <w:r w:rsidR="00CE16F9">
        <w:t>6</w:t>
      </w:r>
      <w:r>
        <w:t>.</w:t>
      </w:r>
      <w:r w:rsidR="00164802">
        <w:tab/>
      </w:r>
      <w:r>
        <w:t>Special meetings of the board of directors may be called by the president</w:t>
      </w:r>
      <w:r w:rsidRPr="004B0771">
        <w:t xml:space="preserve"> </w:t>
      </w:r>
      <w:r>
        <w:t>or by any three (3) members of the board, one (1) of whom shall be an elected officer. A</w:t>
      </w:r>
      <w:r>
        <w:rPr>
          <w:spacing w:val="1"/>
        </w:rPr>
        <w:t xml:space="preserve"> </w:t>
      </w:r>
      <w:r>
        <w:t>seven (7) day notice stating the business of the special meeting is required, and no</w:t>
      </w:r>
      <w:r>
        <w:rPr>
          <w:spacing w:val="1"/>
        </w:rPr>
        <w:t xml:space="preserve"> </w:t>
      </w:r>
      <w:r>
        <w:t>business other than that stated in the notice may be transacted.</w:t>
      </w:r>
    </w:p>
    <w:p w14:paraId="51007EF7" w14:textId="50116188" w:rsidR="00385ABF" w:rsidRDefault="00385ABF" w:rsidP="0018348B">
      <w:pPr>
        <w:pStyle w:val="BodyText1"/>
      </w:pPr>
      <w:r>
        <w:t xml:space="preserve">Section </w:t>
      </w:r>
      <w:r w:rsidR="00CE16F9">
        <w:t>7</w:t>
      </w:r>
      <w:r>
        <w:t>.</w:t>
      </w:r>
      <w:r w:rsidR="00164802">
        <w:rPr>
          <w:spacing w:val="61"/>
        </w:rPr>
        <w:tab/>
      </w:r>
      <w:r>
        <w:t xml:space="preserve">The quorum for all board of </w:t>
      </w:r>
      <w:proofErr w:type="gramStart"/>
      <w:r>
        <w:t>directors</w:t>
      </w:r>
      <w:proofErr w:type="gramEnd"/>
      <w:r>
        <w:t xml:space="preserve"> meetings shall be a majority of its</w:t>
      </w:r>
      <w:r>
        <w:rPr>
          <w:spacing w:val="1"/>
        </w:rPr>
        <w:t xml:space="preserve"> </w:t>
      </w:r>
      <w:r>
        <w:t>members.</w:t>
      </w:r>
      <w:r>
        <w:rPr>
          <w:spacing w:val="1"/>
        </w:rPr>
        <w:t xml:space="preserve"> </w:t>
      </w:r>
      <w:r>
        <w:t>Voting on any action shall require a simple majority of those present.</w:t>
      </w:r>
    </w:p>
    <w:p w14:paraId="23C5F56C" w14:textId="77777777" w:rsidR="00CE16F9" w:rsidRPr="009C2FCD" w:rsidRDefault="00CE16F9" w:rsidP="00CE16F9">
      <w:pPr>
        <w:pStyle w:val="BodyText"/>
        <w:spacing w:before="2"/>
        <w:rPr>
          <w:b/>
          <w:sz w:val="28"/>
          <w:szCs w:val="28"/>
        </w:rPr>
      </w:pPr>
    </w:p>
    <w:p w14:paraId="2FA3BD13" w14:textId="77777777" w:rsidR="00882AC8" w:rsidRDefault="006E4B0C">
      <w:pPr>
        <w:pStyle w:val="Heading1"/>
      </w:pPr>
      <w:r>
        <w:t>ARTICLE VII</w:t>
      </w:r>
      <w:r>
        <w:rPr>
          <w:spacing w:val="61"/>
        </w:rPr>
        <w:t xml:space="preserve"> </w:t>
      </w:r>
      <w:r>
        <w:t>COMMITTEES</w:t>
      </w:r>
    </w:p>
    <w:p w14:paraId="37995B4B" w14:textId="77777777" w:rsidR="00882AC8" w:rsidRPr="009C2FCD" w:rsidRDefault="00882AC8">
      <w:pPr>
        <w:pStyle w:val="BodyText"/>
        <w:spacing w:before="9"/>
        <w:rPr>
          <w:b/>
        </w:rPr>
      </w:pPr>
    </w:p>
    <w:p w14:paraId="1EEA3C22" w14:textId="77777777" w:rsidR="006E07FC" w:rsidRDefault="006E07FC" w:rsidP="0018348B">
      <w:pPr>
        <w:pStyle w:val="BodyText1"/>
      </w:pPr>
      <w:r w:rsidRPr="006E07FC">
        <w:t>Section 1. The Program Committee shall be chaired by the first vice president/programs and education and the Outreach Committee shall be chaired by one of the directors. The president shall appoint all ad hoc committee chairmen. Ad hoc committee chairmen shall report regularly to the board of directors. Committee appointments shall be approved by the board of directors. The president shall announce said appointments at the first chapter meeting following the appointment or as appropriate. Unless otherwise stated, the term for appointed members of ad hoc committees shall be concurrent with the term of the president who appointed them. Those persons may continue to serve at the discretion of the succeeding president.</w:t>
      </w:r>
    </w:p>
    <w:p w14:paraId="2DA89519" w14:textId="74D4B32A" w:rsidR="00882AC8" w:rsidRDefault="006E4B0C" w:rsidP="0018348B">
      <w:pPr>
        <w:pStyle w:val="BodyText1"/>
      </w:pPr>
      <w:r>
        <w:t>Section</w:t>
      </w:r>
      <w:r>
        <w:rPr>
          <w:spacing w:val="20"/>
        </w:rPr>
        <w:t xml:space="preserve"> </w:t>
      </w:r>
      <w:r>
        <w:t>2.</w:t>
      </w:r>
      <w:r w:rsidR="00523487">
        <w:tab/>
        <w:t>Nominating Committee</w:t>
      </w:r>
    </w:p>
    <w:p w14:paraId="30603626" w14:textId="77777777" w:rsidR="00385ABF" w:rsidRDefault="00385ABF" w:rsidP="00385ABF">
      <w:pPr>
        <w:pStyle w:val="ListParagraph"/>
        <w:numPr>
          <w:ilvl w:val="1"/>
          <w:numId w:val="3"/>
        </w:numPr>
        <w:tabs>
          <w:tab w:val="left" w:pos="1280"/>
        </w:tabs>
        <w:spacing w:before="90"/>
        <w:ind w:right="217"/>
        <w:rPr>
          <w:sz w:val="24"/>
        </w:rPr>
      </w:pPr>
      <w:r>
        <w:rPr>
          <w:sz w:val="24"/>
        </w:rPr>
        <w:t>There shall be a nominating committee of three (3) members; a new member</w:t>
      </w:r>
      <w:r>
        <w:rPr>
          <w:spacing w:val="1"/>
          <w:sz w:val="24"/>
        </w:rPr>
        <w:t xml:space="preserve"> </w:t>
      </w:r>
      <w:r>
        <w:rPr>
          <w:sz w:val="24"/>
        </w:rPr>
        <w:t>shall be elected each year at the annual meeting.</w:t>
      </w:r>
    </w:p>
    <w:p w14:paraId="760A103D" w14:textId="77777777" w:rsidR="00385ABF" w:rsidRDefault="00385ABF" w:rsidP="00164802"/>
    <w:p w14:paraId="7B1DFC74" w14:textId="77777777" w:rsidR="00385ABF" w:rsidRDefault="00385ABF" w:rsidP="00385ABF">
      <w:pPr>
        <w:pStyle w:val="ListParagraph"/>
        <w:numPr>
          <w:ilvl w:val="1"/>
          <w:numId w:val="3"/>
        </w:numPr>
        <w:tabs>
          <w:tab w:val="left" w:pos="1280"/>
        </w:tabs>
        <w:spacing w:line="237" w:lineRule="auto"/>
      </w:pPr>
      <w:r>
        <w:rPr>
          <w:sz w:val="24"/>
        </w:rPr>
        <w:t>The members of the nominating committee shall serve a term of three (3)</w:t>
      </w:r>
      <w:r>
        <w:rPr>
          <w:spacing w:val="1"/>
          <w:sz w:val="24"/>
        </w:rPr>
        <w:t xml:space="preserve"> </w:t>
      </w:r>
      <w:r>
        <w:rPr>
          <w:sz w:val="24"/>
        </w:rPr>
        <w:t>years.</w:t>
      </w:r>
      <w:r>
        <w:rPr>
          <w:spacing w:val="1"/>
          <w:sz w:val="24"/>
        </w:rPr>
        <w:t xml:space="preserve"> </w:t>
      </w:r>
      <w:r>
        <w:rPr>
          <w:sz w:val="24"/>
        </w:rPr>
        <w:t>The chairmanship shall be held by the member in the final year of</w:t>
      </w:r>
      <w:r>
        <w:rPr>
          <w:spacing w:val="1"/>
          <w:sz w:val="24"/>
        </w:rPr>
        <w:t xml:space="preserve"> </w:t>
      </w:r>
      <w:r>
        <w:rPr>
          <w:sz w:val="24"/>
        </w:rPr>
        <w:t>service.</w:t>
      </w:r>
      <w:r>
        <w:rPr>
          <w:spacing w:val="1"/>
          <w:sz w:val="24"/>
        </w:rPr>
        <w:t xml:space="preserve"> </w:t>
      </w:r>
      <w:r>
        <w:rPr>
          <w:sz w:val="24"/>
        </w:rPr>
        <w:t>No member shall serve more than two (2) terms consecutively.</w:t>
      </w:r>
    </w:p>
    <w:p w14:paraId="45DC9F08" w14:textId="5BD450BA" w:rsidR="00385ABF" w:rsidRDefault="00385ABF" w:rsidP="0018348B">
      <w:pPr>
        <w:pStyle w:val="BodyText1"/>
      </w:pPr>
      <w:r>
        <w:t>Section</w:t>
      </w:r>
      <w:r>
        <w:rPr>
          <w:spacing w:val="15"/>
        </w:rPr>
        <w:t xml:space="preserve"> </w:t>
      </w:r>
      <w:r>
        <w:t>3.</w:t>
      </w:r>
      <w:r>
        <w:tab/>
        <w:t>The</w:t>
      </w:r>
      <w:r>
        <w:rPr>
          <w:spacing w:val="16"/>
        </w:rPr>
        <w:t xml:space="preserve"> </w:t>
      </w:r>
      <w:r>
        <w:t>president</w:t>
      </w:r>
      <w:r>
        <w:rPr>
          <w:spacing w:val="16"/>
        </w:rPr>
        <w:t xml:space="preserve"> </w:t>
      </w:r>
      <w:r>
        <w:rPr>
          <w:spacing w:val="10"/>
        </w:rPr>
        <w:t>shall</w:t>
      </w:r>
      <w:r>
        <w:rPr>
          <w:spacing w:val="32"/>
        </w:rPr>
        <w:t xml:space="preserve"> </w:t>
      </w:r>
      <w:r>
        <w:t>be</w:t>
      </w:r>
      <w:r>
        <w:rPr>
          <w:spacing w:val="16"/>
        </w:rPr>
        <w:t xml:space="preserve"> </w:t>
      </w:r>
      <w:r>
        <w:t>an</w:t>
      </w:r>
      <w:r>
        <w:rPr>
          <w:spacing w:val="16"/>
        </w:rPr>
        <w:t xml:space="preserve"> </w:t>
      </w:r>
      <w:r>
        <w:t>ex</w:t>
      </w:r>
      <w:r>
        <w:rPr>
          <w:spacing w:val="17"/>
        </w:rPr>
        <w:t xml:space="preserve"> </w:t>
      </w:r>
      <w:r>
        <w:t>officio</w:t>
      </w:r>
      <w:r>
        <w:rPr>
          <w:spacing w:val="16"/>
        </w:rPr>
        <w:t xml:space="preserve"> </w:t>
      </w:r>
      <w:r>
        <w:t>member</w:t>
      </w:r>
      <w:r>
        <w:rPr>
          <w:spacing w:val="16"/>
        </w:rPr>
        <w:t xml:space="preserve"> </w:t>
      </w:r>
      <w:r>
        <w:t>of</w:t>
      </w:r>
      <w:r>
        <w:rPr>
          <w:spacing w:val="17"/>
        </w:rPr>
        <w:t xml:space="preserve"> </w:t>
      </w:r>
      <w:r>
        <w:t>all</w:t>
      </w:r>
      <w:r>
        <w:rPr>
          <w:spacing w:val="16"/>
        </w:rPr>
        <w:t xml:space="preserve"> </w:t>
      </w:r>
      <w:r>
        <w:t>committees</w:t>
      </w:r>
      <w:r>
        <w:rPr>
          <w:spacing w:val="16"/>
        </w:rPr>
        <w:t xml:space="preserve"> </w:t>
      </w:r>
      <w:r>
        <w:rPr>
          <w:spacing w:val="12"/>
        </w:rPr>
        <w:t>except</w:t>
      </w:r>
      <w:r>
        <w:rPr>
          <w:spacing w:val="32"/>
        </w:rPr>
        <w:t xml:space="preserve"> </w:t>
      </w:r>
      <w:r>
        <w:t>the</w:t>
      </w:r>
      <w:r w:rsidRPr="004B0771">
        <w:t xml:space="preserve"> </w:t>
      </w:r>
      <w:r>
        <w:rPr>
          <w:spacing w:val="13"/>
        </w:rPr>
        <w:t>nominating</w:t>
      </w:r>
      <w:r>
        <w:rPr>
          <w:spacing w:val="30"/>
        </w:rPr>
        <w:t xml:space="preserve"> </w:t>
      </w:r>
      <w:r>
        <w:rPr>
          <w:spacing w:val="13"/>
        </w:rPr>
        <w:t>committee</w:t>
      </w:r>
      <w:r>
        <w:rPr>
          <w:spacing w:val="31"/>
        </w:rPr>
        <w:t xml:space="preserve"> </w:t>
      </w:r>
      <w:r>
        <w:t>and has a</w:t>
      </w:r>
      <w:r>
        <w:rPr>
          <w:spacing w:val="1"/>
        </w:rPr>
        <w:t xml:space="preserve"> </w:t>
      </w:r>
      <w:r>
        <w:t>right to vote</w:t>
      </w:r>
      <w:r>
        <w:rPr>
          <w:spacing w:val="1"/>
        </w:rPr>
        <w:t xml:space="preserve"> </w:t>
      </w:r>
      <w:r>
        <w:t>on any matters</w:t>
      </w:r>
      <w:r>
        <w:rPr>
          <w:spacing w:val="1"/>
        </w:rPr>
        <w:t xml:space="preserve"> </w:t>
      </w:r>
      <w:r>
        <w:t>of those committees.</w:t>
      </w:r>
    </w:p>
    <w:p w14:paraId="5971D6C4" w14:textId="77777777" w:rsidR="00996414" w:rsidRPr="009C2FCD" w:rsidRDefault="00996414" w:rsidP="00996414">
      <w:pPr>
        <w:pStyle w:val="BodyText"/>
        <w:spacing w:before="2"/>
        <w:rPr>
          <w:b/>
          <w:sz w:val="28"/>
          <w:szCs w:val="28"/>
        </w:rPr>
      </w:pPr>
    </w:p>
    <w:p w14:paraId="70A07886" w14:textId="77777777" w:rsidR="00276417" w:rsidRDefault="00276417" w:rsidP="00276417">
      <w:pPr>
        <w:pStyle w:val="Heading1"/>
        <w:spacing w:before="1"/>
      </w:pPr>
      <w:r>
        <w:t>ARTICLE VIII</w:t>
      </w:r>
      <w:r>
        <w:rPr>
          <w:spacing w:val="61"/>
        </w:rPr>
        <w:t xml:space="preserve"> </w:t>
      </w:r>
      <w:r>
        <w:t>FISCAL POLICIES</w:t>
      </w:r>
    </w:p>
    <w:p w14:paraId="573CA9CF" w14:textId="77777777" w:rsidR="00276417" w:rsidRPr="009C2FCD" w:rsidRDefault="00276417" w:rsidP="00276417">
      <w:pPr>
        <w:pStyle w:val="BodyText"/>
        <w:spacing w:before="2"/>
        <w:rPr>
          <w:b/>
          <w:sz w:val="22"/>
          <w:szCs w:val="22"/>
        </w:rPr>
      </w:pPr>
    </w:p>
    <w:p w14:paraId="5D77EE8B" w14:textId="1FA962BA" w:rsidR="00276417" w:rsidRDefault="00276417" w:rsidP="0018348B">
      <w:pPr>
        <w:pStyle w:val="BodyText1"/>
      </w:pPr>
      <w:r>
        <w:t>Section 1.</w:t>
      </w:r>
      <w:r>
        <w:tab/>
        <w:t>The fiscal year shall be from January 1 through December 31.</w:t>
      </w:r>
    </w:p>
    <w:p w14:paraId="789EEFFB" w14:textId="77777777" w:rsidR="00F83697" w:rsidRDefault="00276417" w:rsidP="0018348B">
      <w:pPr>
        <w:pStyle w:val="BodyText1"/>
      </w:pPr>
      <w:r>
        <w:t>Section 2.</w:t>
      </w:r>
      <w:r w:rsidR="00164802">
        <w:rPr>
          <w:spacing w:val="1"/>
        </w:rPr>
        <w:tab/>
      </w:r>
      <w:r>
        <w:t>The books and accounts of the chapter shall be kept in accordance with</w:t>
      </w:r>
      <w:r>
        <w:rPr>
          <w:spacing w:val="1"/>
        </w:rPr>
        <w:t xml:space="preserve"> </w:t>
      </w:r>
      <w:r>
        <w:t>sound</w:t>
      </w:r>
      <w:r w:rsidRPr="00911A97">
        <w:t xml:space="preserve"> </w:t>
      </w:r>
      <w:r>
        <w:t>accounting practices. Chapter financial records shall be audited each year,</w:t>
      </w:r>
      <w:r>
        <w:rPr>
          <w:spacing w:val="1"/>
        </w:rPr>
        <w:t xml:space="preserve"> </w:t>
      </w:r>
      <w:r>
        <w:t>either professionally or by an audit committee appointed by the chapter president. The</w:t>
      </w:r>
      <w:r>
        <w:rPr>
          <w:spacing w:val="1"/>
        </w:rPr>
        <w:t xml:space="preserve"> </w:t>
      </w:r>
      <w:r>
        <w:t>treasurer shall furnish EGA with a report of the finances of the chapter by February 15 of</w:t>
      </w:r>
      <w:r>
        <w:rPr>
          <w:spacing w:val="1"/>
        </w:rPr>
        <w:t xml:space="preserve"> </w:t>
      </w:r>
      <w:r>
        <w:t>each</w:t>
      </w:r>
      <w:r>
        <w:rPr>
          <w:spacing w:val="1"/>
        </w:rPr>
        <w:t xml:space="preserve"> </w:t>
      </w:r>
      <w:r>
        <w:t xml:space="preserve">year </w:t>
      </w:r>
    </w:p>
    <w:p w14:paraId="5D4E2905" w14:textId="77777777" w:rsidR="00F83697" w:rsidRDefault="00F83697">
      <w:pPr>
        <w:jc w:val="left"/>
        <w:rPr>
          <w:sz w:val="24"/>
          <w:szCs w:val="24"/>
        </w:rPr>
      </w:pPr>
      <w:r>
        <w:br w:type="page"/>
      </w:r>
    </w:p>
    <w:p w14:paraId="7682837B" w14:textId="046978DB" w:rsidR="00276417" w:rsidRDefault="00276417" w:rsidP="0018348B">
      <w:pPr>
        <w:pStyle w:val="BodyText1"/>
      </w:pPr>
      <w:r>
        <w:lastRenderedPageBreak/>
        <w:t>and shall send proportionate amounts of each member’s dues to both EGA and</w:t>
      </w:r>
      <w:r>
        <w:rPr>
          <w:spacing w:val="1"/>
        </w:rPr>
        <w:t xml:space="preserve"> </w:t>
      </w:r>
      <w:r>
        <w:t>the Region on a regular basis.</w:t>
      </w:r>
    </w:p>
    <w:p w14:paraId="411B49DF" w14:textId="5FD9C3A2" w:rsidR="00276417" w:rsidRPr="0018348B" w:rsidRDefault="00276417" w:rsidP="0018348B">
      <w:pPr>
        <w:pStyle w:val="BodyText1"/>
      </w:pPr>
      <w:r>
        <w:t>Section 3.</w:t>
      </w:r>
      <w:r w:rsidR="00164802">
        <w:rPr>
          <w:spacing w:val="1"/>
        </w:rPr>
        <w:tab/>
      </w:r>
      <w:r>
        <w:t>No one may profit from membership in EGA;</w:t>
      </w:r>
      <w:r>
        <w:rPr>
          <w:spacing w:val="1"/>
        </w:rPr>
        <w:t xml:space="preserve"> </w:t>
      </w:r>
      <w:r>
        <w:t>however,</w:t>
      </w:r>
      <w:r>
        <w:rPr>
          <w:spacing w:val="1"/>
        </w:rPr>
        <w:t xml:space="preserve"> </w:t>
      </w:r>
      <w:r>
        <w:t>an</w:t>
      </w:r>
      <w:r>
        <w:rPr>
          <w:spacing w:val="1"/>
        </w:rPr>
        <w:t xml:space="preserve"> </w:t>
      </w:r>
      <w:r>
        <w:t>EGA</w:t>
      </w:r>
      <w:r>
        <w:rPr>
          <w:spacing w:val="1"/>
        </w:rPr>
        <w:t xml:space="preserve"> </w:t>
      </w:r>
      <w:r>
        <w:t>chapter</w:t>
      </w:r>
      <w:r>
        <w:rPr>
          <w:spacing w:val="1"/>
        </w:rPr>
        <w:t xml:space="preserve"> </w:t>
      </w:r>
      <w:r>
        <w:t>may</w:t>
      </w:r>
      <w:r>
        <w:rPr>
          <w:spacing w:val="1"/>
        </w:rPr>
        <w:t xml:space="preserve"> </w:t>
      </w:r>
      <w:r>
        <w:t>contract</w:t>
      </w:r>
      <w:r>
        <w:rPr>
          <w:spacing w:val="1"/>
        </w:rPr>
        <w:t xml:space="preserve"> </w:t>
      </w:r>
      <w:r>
        <w:t>with</w:t>
      </w:r>
      <w:r>
        <w:rPr>
          <w:spacing w:val="1"/>
        </w:rPr>
        <w:t xml:space="preserve"> </w:t>
      </w:r>
      <w:r>
        <w:t>individual</w:t>
      </w:r>
      <w:r>
        <w:rPr>
          <w:spacing w:val="1"/>
        </w:rPr>
        <w:t xml:space="preserve"> </w:t>
      </w:r>
      <w:r>
        <w:t>members</w:t>
      </w:r>
      <w:r>
        <w:rPr>
          <w:spacing w:val="1"/>
        </w:rPr>
        <w:t xml:space="preserve"> </w:t>
      </w:r>
      <w:r>
        <w:t>in</w:t>
      </w:r>
      <w:r>
        <w:rPr>
          <w:spacing w:val="1"/>
        </w:rPr>
        <w:t xml:space="preserve"> </w:t>
      </w:r>
      <w:r>
        <w:t>their</w:t>
      </w:r>
      <w:r>
        <w:rPr>
          <w:spacing w:val="1"/>
        </w:rPr>
        <w:t xml:space="preserve"> </w:t>
      </w:r>
      <w:r>
        <w:t>professional capacities. EGA prohibits the use of membership lists other than for EGA</w:t>
      </w:r>
      <w:r>
        <w:rPr>
          <w:spacing w:val="1"/>
        </w:rPr>
        <w:t xml:space="preserve"> </w:t>
      </w:r>
      <w:r>
        <w:t>purposes.</w:t>
      </w:r>
    </w:p>
    <w:p w14:paraId="13292496" w14:textId="7E637253" w:rsidR="00276417" w:rsidRPr="0018348B" w:rsidRDefault="00276417" w:rsidP="0018348B">
      <w:pPr>
        <w:pStyle w:val="BodyText1"/>
      </w:pPr>
      <w:r>
        <w:t>Section 4.</w:t>
      </w:r>
      <w:r w:rsidR="00164802">
        <w:rPr>
          <w:spacing w:val="1"/>
        </w:rPr>
        <w:tab/>
      </w:r>
      <w:r>
        <w:t>Annual Budget</w:t>
      </w:r>
    </w:p>
    <w:p w14:paraId="2C6D4B56" w14:textId="3C0F3AFD" w:rsidR="00276417" w:rsidRDefault="00276417" w:rsidP="00276417">
      <w:pPr>
        <w:pStyle w:val="ListParagraph"/>
        <w:numPr>
          <w:ilvl w:val="0"/>
          <w:numId w:val="2"/>
        </w:numPr>
        <w:tabs>
          <w:tab w:val="left" w:pos="1533"/>
          <w:tab w:val="left" w:pos="1534"/>
        </w:tabs>
        <w:ind w:hanging="555"/>
        <w:rPr>
          <w:sz w:val="24"/>
        </w:rPr>
      </w:pPr>
      <w:r>
        <w:rPr>
          <w:sz w:val="24"/>
        </w:rPr>
        <w:t>The</w:t>
      </w:r>
      <w:r>
        <w:rPr>
          <w:spacing w:val="54"/>
          <w:sz w:val="24"/>
        </w:rPr>
        <w:t xml:space="preserve"> </w:t>
      </w:r>
      <w:r w:rsidR="007F21CC">
        <w:rPr>
          <w:sz w:val="24"/>
        </w:rPr>
        <w:t>board of directors</w:t>
      </w:r>
      <w:r>
        <w:rPr>
          <w:spacing w:val="54"/>
          <w:sz w:val="24"/>
        </w:rPr>
        <w:t xml:space="preserve"> </w:t>
      </w:r>
      <w:r>
        <w:rPr>
          <w:sz w:val="24"/>
        </w:rPr>
        <w:t>shall</w:t>
      </w:r>
      <w:r>
        <w:rPr>
          <w:spacing w:val="54"/>
          <w:sz w:val="24"/>
        </w:rPr>
        <w:t xml:space="preserve"> </w:t>
      </w:r>
      <w:r>
        <w:rPr>
          <w:sz w:val="24"/>
        </w:rPr>
        <w:t>prepare</w:t>
      </w:r>
      <w:r>
        <w:rPr>
          <w:spacing w:val="54"/>
          <w:sz w:val="24"/>
        </w:rPr>
        <w:t xml:space="preserve"> </w:t>
      </w:r>
      <w:r>
        <w:rPr>
          <w:sz w:val="24"/>
        </w:rPr>
        <w:t>and</w:t>
      </w:r>
      <w:r>
        <w:rPr>
          <w:spacing w:val="54"/>
          <w:sz w:val="24"/>
        </w:rPr>
        <w:t xml:space="preserve"> </w:t>
      </w:r>
      <w:r>
        <w:rPr>
          <w:sz w:val="24"/>
        </w:rPr>
        <w:t>present</w:t>
      </w:r>
      <w:r>
        <w:rPr>
          <w:spacing w:val="54"/>
          <w:sz w:val="24"/>
        </w:rPr>
        <w:t xml:space="preserve"> </w:t>
      </w:r>
      <w:r>
        <w:rPr>
          <w:sz w:val="24"/>
        </w:rPr>
        <w:t>a</w:t>
      </w:r>
      <w:r>
        <w:rPr>
          <w:spacing w:val="54"/>
          <w:sz w:val="24"/>
        </w:rPr>
        <w:t xml:space="preserve"> </w:t>
      </w:r>
      <w:r>
        <w:rPr>
          <w:sz w:val="24"/>
        </w:rPr>
        <w:t>budget</w:t>
      </w:r>
      <w:r>
        <w:rPr>
          <w:spacing w:val="54"/>
          <w:sz w:val="24"/>
        </w:rPr>
        <w:t xml:space="preserve"> </w:t>
      </w:r>
      <w:r>
        <w:rPr>
          <w:sz w:val="24"/>
        </w:rPr>
        <w:t>to</w:t>
      </w:r>
      <w:r>
        <w:rPr>
          <w:spacing w:val="54"/>
          <w:sz w:val="24"/>
        </w:rPr>
        <w:t xml:space="preserve"> </w:t>
      </w:r>
      <w:r>
        <w:rPr>
          <w:sz w:val="24"/>
        </w:rPr>
        <w:t>the</w:t>
      </w:r>
      <w:r>
        <w:rPr>
          <w:spacing w:val="54"/>
          <w:sz w:val="24"/>
        </w:rPr>
        <w:t xml:space="preserve"> </w:t>
      </w:r>
      <w:r>
        <w:rPr>
          <w:sz w:val="24"/>
        </w:rPr>
        <w:t>membership</w:t>
      </w:r>
      <w:r>
        <w:rPr>
          <w:spacing w:val="32"/>
          <w:sz w:val="24"/>
        </w:rPr>
        <w:t xml:space="preserve"> </w:t>
      </w:r>
      <w:r>
        <w:rPr>
          <w:sz w:val="24"/>
        </w:rPr>
        <w:t>for</w:t>
      </w:r>
      <w:r w:rsidRPr="004B0771">
        <w:rPr>
          <w:sz w:val="24"/>
        </w:rPr>
        <w:t xml:space="preserve"> </w:t>
      </w:r>
      <w:r>
        <w:rPr>
          <w:sz w:val="24"/>
        </w:rPr>
        <w:t>approval no later than the meeting prior to the effective date of the budget.</w:t>
      </w:r>
    </w:p>
    <w:p w14:paraId="77EFE899" w14:textId="77777777" w:rsidR="00276417" w:rsidRDefault="00276417" w:rsidP="00276417">
      <w:pPr>
        <w:pStyle w:val="BodyText"/>
      </w:pPr>
    </w:p>
    <w:p w14:paraId="2B846EF1" w14:textId="366152BF" w:rsidR="00276417" w:rsidRDefault="00276417" w:rsidP="00276417">
      <w:pPr>
        <w:pStyle w:val="ListParagraph"/>
        <w:numPr>
          <w:ilvl w:val="0"/>
          <w:numId w:val="2"/>
        </w:numPr>
        <w:tabs>
          <w:tab w:val="left" w:pos="1534"/>
          <w:tab w:val="left" w:pos="1535"/>
        </w:tabs>
        <w:ind w:right="241" w:hanging="555"/>
      </w:pPr>
      <w:r>
        <w:rPr>
          <w:sz w:val="24"/>
        </w:rPr>
        <w:t>The</w:t>
      </w:r>
      <w:r w:rsidRPr="0018348B">
        <w:rPr>
          <w:spacing w:val="5"/>
          <w:sz w:val="24"/>
        </w:rPr>
        <w:t xml:space="preserve"> </w:t>
      </w:r>
      <w:r>
        <w:rPr>
          <w:sz w:val="24"/>
        </w:rPr>
        <w:t>board</w:t>
      </w:r>
      <w:r w:rsidRPr="0018348B">
        <w:rPr>
          <w:spacing w:val="5"/>
          <w:sz w:val="24"/>
        </w:rPr>
        <w:t xml:space="preserve"> </w:t>
      </w:r>
      <w:r>
        <w:rPr>
          <w:sz w:val="24"/>
        </w:rPr>
        <w:t>of</w:t>
      </w:r>
      <w:r w:rsidRPr="0018348B">
        <w:rPr>
          <w:spacing w:val="5"/>
          <w:sz w:val="24"/>
        </w:rPr>
        <w:t xml:space="preserve"> </w:t>
      </w:r>
      <w:r>
        <w:rPr>
          <w:sz w:val="24"/>
        </w:rPr>
        <w:t>directors</w:t>
      </w:r>
      <w:r w:rsidRPr="0018348B">
        <w:rPr>
          <w:spacing w:val="5"/>
          <w:sz w:val="24"/>
        </w:rPr>
        <w:t xml:space="preserve"> </w:t>
      </w:r>
      <w:r>
        <w:rPr>
          <w:sz w:val="24"/>
        </w:rPr>
        <w:t>shall</w:t>
      </w:r>
      <w:r w:rsidRPr="0018348B">
        <w:rPr>
          <w:spacing w:val="5"/>
          <w:sz w:val="24"/>
        </w:rPr>
        <w:t xml:space="preserve"> </w:t>
      </w:r>
      <w:r>
        <w:rPr>
          <w:sz w:val="24"/>
        </w:rPr>
        <w:t>not</w:t>
      </w:r>
      <w:r w:rsidRPr="0018348B">
        <w:rPr>
          <w:spacing w:val="5"/>
          <w:sz w:val="24"/>
        </w:rPr>
        <w:t xml:space="preserve"> </w:t>
      </w:r>
      <w:r>
        <w:rPr>
          <w:sz w:val="24"/>
        </w:rPr>
        <w:t>spend</w:t>
      </w:r>
      <w:r w:rsidRPr="0018348B">
        <w:rPr>
          <w:spacing w:val="5"/>
          <w:sz w:val="24"/>
        </w:rPr>
        <w:t xml:space="preserve"> </w:t>
      </w:r>
      <w:r>
        <w:rPr>
          <w:sz w:val="24"/>
        </w:rPr>
        <w:t>any</w:t>
      </w:r>
      <w:r w:rsidRPr="0018348B">
        <w:rPr>
          <w:spacing w:val="5"/>
          <w:sz w:val="24"/>
        </w:rPr>
        <w:t xml:space="preserve"> </w:t>
      </w:r>
      <w:r>
        <w:rPr>
          <w:sz w:val="24"/>
        </w:rPr>
        <w:t>non-budgeted</w:t>
      </w:r>
      <w:r w:rsidRPr="0018348B">
        <w:rPr>
          <w:spacing w:val="5"/>
          <w:sz w:val="24"/>
        </w:rPr>
        <w:t xml:space="preserve"> </w:t>
      </w:r>
      <w:r>
        <w:rPr>
          <w:sz w:val="24"/>
        </w:rPr>
        <w:t>funds</w:t>
      </w:r>
      <w:r w:rsidRPr="0018348B">
        <w:rPr>
          <w:spacing w:val="5"/>
          <w:sz w:val="24"/>
        </w:rPr>
        <w:t xml:space="preserve"> </w:t>
      </w:r>
      <w:proofErr w:type="gramStart"/>
      <w:r>
        <w:rPr>
          <w:sz w:val="24"/>
        </w:rPr>
        <w:t>in</w:t>
      </w:r>
      <w:r w:rsidRPr="0018348B">
        <w:rPr>
          <w:spacing w:val="5"/>
          <w:sz w:val="24"/>
        </w:rPr>
        <w:t xml:space="preserve"> </w:t>
      </w:r>
      <w:r>
        <w:rPr>
          <w:sz w:val="24"/>
        </w:rPr>
        <w:t>excess</w:t>
      </w:r>
      <w:r w:rsidRPr="0018348B">
        <w:rPr>
          <w:spacing w:val="5"/>
          <w:sz w:val="24"/>
        </w:rPr>
        <w:t xml:space="preserve"> </w:t>
      </w:r>
      <w:r>
        <w:rPr>
          <w:sz w:val="24"/>
        </w:rPr>
        <w:t>of</w:t>
      </w:r>
      <w:proofErr w:type="gramEnd"/>
      <w:r w:rsidR="0018348B">
        <w:rPr>
          <w:sz w:val="24"/>
        </w:rPr>
        <w:t xml:space="preserve"> </w:t>
      </w:r>
      <w:r>
        <w:t>$400</w:t>
      </w:r>
      <w:r w:rsidRPr="0018348B">
        <w:rPr>
          <w:spacing w:val="5"/>
        </w:rPr>
        <w:t xml:space="preserve"> </w:t>
      </w:r>
      <w:r>
        <w:t>during</w:t>
      </w:r>
      <w:r w:rsidRPr="0018348B">
        <w:rPr>
          <w:spacing w:val="21"/>
        </w:rPr>
        <w:t xml:space="preserve"> </w:t>
      </w:r>
      <w:r>
        <w:t>the</w:t>
      </w:r>
      <w:r w:rsidRPr="0018348B">
        <w:rPr>
          <w:spacing w:val="22"/>
        </w:rPr>
        <w:t xml:space="preserve"> </w:t>
      </w:r>
      <w:r>
        <w:t>budget</w:t>
      </w:r>
      <w:r w:rsidRPr="0018348B">
        <w:rPr>
          <w:spacing w:val="22"/>
        </w:rPr>
        <w:t xml:space="preserve"> </w:t>
      </w:r>
      <w:r>
        <w:t>year.</w:t>
      </w:r>
    </w:p>
    <w:p w14:paraId="74BD99B0" w14:textId="77777777" w:rsidR="0018348B" w:rsidRPr="0018348B" w:rsidRDefault="0018348B" w:rsidP="0018348B"/>
    <w:p w14:paraId="3FFFA6AF" w14:textId="1C65C090" w:rsidR="00276417" w:rsidRPr="006B7DD3" w:rsidRDefault="00276417" w:rsidP="00276417">
      <w:pPr>
        <w:pStyle w:val="BodyText"/>
        <w:numPr>
          <w:ilvl w:val="0"/>
          <w:numId w:val="2"/>
        </w:numPr>
        <w:tabs>
          <w:tab w:val="left" w:pos="900"/>
          <w:tab w:val="left" w:pos="990"/>
        </w:tabs>
        <w:ind w:right="241"/>
        <w:rPr>
          <w:spacing w:val="47"/>
        </w:rPr>
      </w:pPr>
      <w:r>
        <w:t>The</w:t>
      </w:r>
      <w:r>
        <w:rPr>
          <w:spacing w:val="22"/>
        </w:rPr>
        <w:t xml:space="preserve"> </w:t>
      </w:r>
      <w:r>
        <w:t>chapter</w:t>
      </w:r>
      <w:r>
        <w:rPr>
          <w:spacing w:val="21"/>
        </w:rPr>
        <w:t xml:space="preserve"> </w:t>
      </w:r>
      <w:r>
        <w:t>may</w:t>
      </w:r>
      <w:r>
        <w:rPr>
          <w:spacing w:val="22"/>
        </w:rPr>
        <w:t xml:space="preserve"> </w:t>
      </w:r>
      <w:r>
        <w:t>approve</w:t>
      </w:r>
      <w:r>
        <w:rPr>
          <w:spacing w:val="22"/>
        </w:rPr>
        <w:t xml:space="preserve"> </w:t>
      </w:r>
      <w:r>
        <w:t>an</w:t>
      </w:r>
      <w:r>
        <w:rPr>
          <w:spacing w:val="22"/>
        </w:rPr>
        <w:t xml:space="preserve"> </w:t>
      </w:r>
      <w:r>
        <w:t>expenditure</w:t>
      </w:r>
      <w:r>
        <w:rPr>
          <w:spacing w:val="5"/>
        </w:rPr>
        <w:t xml:space="preserve"> </w:t>
      </w:r>
      <w:proofErr w:type="gramStart"/>
      <w:r>
        <w:t>in excess of</w:t>
      </w:r>
      <w:proofErr w:type="gramEnd"/>
      <w:r>
        <w:t xml:space="preserve"> this amount provided:</w:t>
      </w:r>
    </w:p>
    <w:p w14:paraId="4DAA6D2D" w14:textId="77777777" w:rsidR="00276417" w:rsidRDefault="00276417" w:rsidP="00276417">
      <w:pPr>
        <w:pStyle w:val="ListParagraph"/>
        <w:numPr>
          <w:ilvl w:val="1"/>
          <w:numId w:val="2"/>
        </w:numPr>
        <w:tabs>
          <w:tab w:val="left" w:pos="2089"/>
          <w:tab w:val="left" w:pos="2090"/>
        </w:tabs>
        <w:rPr>
          <w:sz w:val="24"/>
        </w:rPr>
      </w:pPr>
      <w:r>
        <w:rPr>
          <w:sz w:val="24"/>
        </w:rPr>
        <w:t>the</w:t>
      </w:r>
      <w:r>
        <w:rPr>
          <w:spacing w:val="10"/>
          <w:sz w:val="24"/>
        </w:rPr>
        <w:t xml:space="preserve"> </w:t>
      </w:r>
      <w:r>
        <w:rPr>
          <w:sz w:val="24"/>
        </w:rPr>
        <w:t>membership</w:t>
      </w:r>
      <w:r>
        <w:rPr>
          <w:spacing w:val="10"/>
          <w:sz w:val="24"/>
        </w:rPr>
        <w:t xml:space="preserve"> </w:t>
      </w:r>
      <w:r>
        <w:rPr>
          <w:sz w:val="24"/>
        </w:rPr>
        <w:t>is</w:t>
      </w:r>
      <w:r>
        <w:rPr>
          <w:spacing w:val="10"/>
          <w:sz w:val="24"/>
        </w:rPr>
        <w:t xml:space="preserve"> </w:t>
      </w:r>
      <w:r>
        <w:rPr>
          <w:sz w:val="24"/>
        </w:rPr>
        <w:t>notified</w:t>
      </w:r>
      <w:r>
        <w:rPr>
          <w:spacing w:val="10"/>
          <w:sz w:val="24"/>
        </w:rPr>
        <w:t xml:space="preserve"> </w:t>
      </w:r>
      <w:r>
        <w:rPr>
          <w:sz w:val="24"/>
        </w:rPr>
        <w:t>in</w:t>
      </w:r>
      <w:r>
        <w:rPr>
          <w:spacing w:val="10"/>
          <w:sz w:val="24"/>
        </w:rPr>
        <w:t xml:space="preserve"> </w:t>
      </w:r>
      <w:r>
        <w:rPr>
          <w:sz w:val="24"/>
        </w:rPr>
        <w:t>writing</w:t>
      </w:r>
      <w:r>
        <w:rPr>
          <w:spacing w:val="10"/>
          <w:sz w:val="24"/>
        </w:rPr>
        <w:t xml:space="preserve"> </w:t>
      </w:r>
      <w:r>
        <w:rPr>
          <w:sz w:val="24"/>
        </w:rPr>
        <w:t>at</w:t>
      </w:r>
      <w:r>
        <w:rPr>
          <w:spacing w:val="10"/>
          <w:sz w:val="24"/>
        </w:rPr>
        <w:t xml:space="preserve"> </w:t>
      </w:r>
      <w:r>
        <w:rPr>
          <w:sz w:val="24"/>
        </w:rPr>
        <w:t>least</w:t>
      </w:r>
      <w:r>
        <w:rPr>
          <w:spacing w:val="10"/>
          <w:sz w:val="24"/>
        </w:rPr>
        <w:t xml:space="preserve"> </w:t>
      </w:r>
      <w:r>
        <w:rPr>
          <w:sz w:val="24"/>
        </w:rPr>
        <w:t>thirty</w:t>
      </w:r>
      <w:r>
        <w:rPr>
          <w:spacing w:val="10"/>
          <w:sz w:val="24"/>
        </w:rPr>
        <w:t xml:space="preserve"> </w:t>
      </w:r>
      <w:r>
        <w:rPr>
          <w:sz w:val="24"/>
        </w:rPr>
        <w:t>(30)</w:t>
      </w:r>
      <w:r>
        <w:rPr>
          <w:spacing w:val="10"/>
          <w:sz w:val="24"/>
        </w:rPr>
        <w:t xml:space="preserve"> </w:t>
      </w:r>
      <w:r>
        <w:rPr>
          <w:sz w:val="24"/>
        </w:rPr>
        <w:t>days</w:t>
      </w:r>
      <w:r>
        <w:rPr>
          <w:spacing w:val="11"/>
          <w:sz w:val="24"/>
        </w:rPr>
        <w:t xml:space="preserve"> </w:t>
      </w:r>
      <w:r>
        <w:rPr>
          <w:sz w:val="24"/>
        </w:rPr>
        <w:t>prior</w:t>
      </w:r>
      <w:r>
        <w:rPr>
          <w:spacing w:val="10"/>
          <w:sz w:val="24"/>
        </w:rPr>
        <w:t xml:space="preserve"> </w:t>
      </w:r>
      <w:r>
        <w:rPr>
          <w:sz w:val="24"/>
        </w:rPr>
        <w:t>to</w:t>
      </w:r>
      <w:r w:rsidRPr="004B0771">
        <w:rPr>
          <w:sz w:val="24"/>
        </w:rPr>
        <w:t xml:space="preserve"> </w:t>
      </w:r>
      <w:r>
        <w:rPr>
          <w:sz w:val="24"/>
        </w:rPr>
        <w:t>the meeting at which the vote is taken,</w:t>
      </w:r>
    </w:p>
    <w:p w14:paraId="1E2B3CE1" w14:textId="77777777" w:rsidR="00276417" w:rsidRDefault="00276417" w:rsidP="00276417">
      <w:pPr>
        <w:pStyle w:val="ListParagraph"/>
        <w:numPr>
          <w:ilvl w:val="1"/>
          <w:numId w:val="2"/>
        </w:numPr>
        <w:tabs>
          <w:tab w:val="left" w:pos="2089"/>
          <w:tab w:val="left" w:pos="2090"/>
        </w:tabs>
        <w:ind w:right="237"/>
        <w:rPr>
          <w:sz w:val="24"/>
        </w:rPr>
      </w:pPr>
      <w:r>
        <w:rPr>
          <w:sz w:val="24"/>
        </w:rPr>
        <w:t>the</w:t>
      </w:r>
      <w:r>
        <w:rPr>
          <w:spacing w:val="22"/>
          <w:sz w:val="24"/>
        </w:rPr>
        <w:t xml:space="preserve"> </w:t>
      </w:r>
      <w:r>
        <w:rPr>
          <w:sz w:val="24"/>
        </w:rPr>
        <w:t>written</w:t>
      </w:r>
      <w:r>
        <w:rPr>
          <w:spacing w:val="22"/>
          <w:sz w:val="24"/>
        </w:rPr>
        <w:t xml:space="preserve"> </w:t>
      </w:r>
      <w:r>
        <w:rPr>
          <w:sz w:val="24"/>
        </w:rPr>
        <w:t>notice</w:t>
      </w:r>
      <w:r>
        <w:rPr>
          <w:spacing w:val="22"/>
          <w:sz w:val="24"/>
        </w:rPr>
        <w:t xml:space="preserve"> </w:t>
      </w:r>
      <w:r>
        <w:rPr>
          <w:sz w:val="24"/>
        </w:rPr>
        <w:t>shall</w:t>
      </w:r>
      <w:r>
        <w:rPr>
          <w:spacing w:val="22"/>
          <w:sz w:val="24"/>
        </w:rPr>
        <w:t xml:space="preserve"> </w:t>
      </w:r>
      <w:r>
        <w:rPr>
          <w:sz w:val="24"/>
        </w:rPr>
        <w:t>include</w:t>
      </w:r>
      <w:r>
        <w:rPr>
          <w:spacing w:val="22"/>
          <w:sz w:val="24"/>
        </w:rPr>
        <w:t xml:space="preserve"> </w:t>
      </w:r>
      <w:r>
        <w:rPr>
          <w:sz w:val="24"/>
        </w:rPr>
        <w:t>the</w:t>
      </w:r>
      <w:r>
        <w:rPr>
          <w:spacing w:val="22"/>
          <w:sz w:val="24"/>
        </w:rPr>
        <w:t xml:space="preserve"> </w:t>
      </w:r>
      <w:r>
        <w:rPr>
          <w:sz w:val="24"/>
        </w:rPr>
        <w:t>amount</w:t>
      </w:r>
      <w:r>
        <w:rPr>
          <w:spacing w:val="22"/>
          <w:sz w:val="24"/>
        </w:rPr>
        <w:t xml:space="preserve"> </w:t>
      </w:r>
      <w:r>
        <w:rPr>
          <w:sz w:val="24"/>
        </w:rPr>
        <w:t>and</w:t>
      </w:r>
      <w:r>
        <w:rPr>
          <w:spacing w:val="22"/>
          <w:sz w:val="24"/>
        </w:rPr>
        <w:t xml:space="preserve"> </w:t>
      </w:r>
      <w:r>
        <w:rPr>
          <w:sz w:val="24"/>
        </w:rPr>
        <w:t>purpose</w:t>
      </w:r>
      <w:r>
        <w:rPr>
          <w:spacing w:val="22"/>
          <w:sz w:val="24"/>
        </w:rPr>
        <w:t xml:space="preserve"> </w:t>
      </w:r>
      <w:r>
        <w:rPr>
          <w:sz w:val="24"/>
        </w:rPr>
        <w:t>of</w:t>
      </w:r>
      <w:r>
        <w:rPr>
          <w:spacing w:val="22"/>
          <w:sz w:val="24"/>
        </w:rPr>
        <w:t xml:space="preserve"> </w:t>
      </w:r>
      <w:r>
        <w:rPr>
          <w:sz w:val="24"/>
        </w:rPr>
        <w:t>the</w:t>
      </w:r>
      <w:r w:rsidRPr="004B0771">
        <w:rPr>
          <w:sz w:val="24"/>
        </w:rPr>
        <w:t xml:space="preserve"> </w:t>
      </w:r>
      <w:r>
        <w:rPr>
          <w:sz w:val="24"/>
        </w:rPr>
        <w:t>expenditure, and</w:t>
      </w:r>
    </w:p>
    <w:p w14:paraId="3618CDEB" w14:textId="2B3ED785" w:rsidR="00276417" w:rsidRDefault="00276417" w:rsidP="00276417">
      <w:pPr>
        <w:pStyle w:val="BodyText"/>
        <w:numPr>
          <w:ilvl w:val="1"/>
          <w:numId w:val="2"/>
        </w:numPr>
        <w:tabs>
          <w:tab w:val="left" w:pos="1539"/>
        </w:tabs>
        <w:ind w:right="235"/>
      </w:pPr>
      <w:r>
        <w:t>the approval is by a two-thirds vote of those present at the meeting</w:t>
      </w:r>
      <w:r w:rsidR="00DE3ED1">
        <w:t>.</w:t>
      </w:r>
    </w:p>
    <w:p w14:paraId="44C15D61" w14:textId="6D990696" w:rsidR="00276417" w:rsidRDefault="00276417" w:rsidP="00C459EC">
      <w:pPr>
        <w:pStyle w:val="BodyText1"/>
      </w:pPr>
      <w:r>
        <w:t>Section 5.</w:t>
      </w:r>
      <w:r w:rsidR="00911A97">
        <w:rPr>
          <w:spacing w:val="1"/>
        </w:rPr>
        <w:tab/>
      </w:r>
      <w:r>
        <w:t>Donations:</w:t>
      </w:r>
      <w:r w:rsidR="00911A97">
        <w:rPr>
          <w:spacing w:val="1"/>
        </w:rPr>
        <w:t xml:space="preserve"> </w:t>
      </w:r>
      <w:r>
        <w:t>Donations of monies by the chapter may be made to any</w:t>
      </w:r>
      <w:r>
        <w:rPr>
          <w:spacing w:val="1"/>
        </w:rPr>
        <w:t xml:space="preserve"> </w:t>
      </w:r>
      <w:r>
        <w:t>organization</w:t>
      </w:r>
      <w:r>
        <w:rPr>
          <w:spacing w:val="12"/>
        </w:rPr>
        <w:t xml:space="preserve"> </w:t>
      </w:r>
      <w:r>
        <w:t>which</w:t>
      </w:r>
      <w:r>
        <w:rPr>
          <w:spacing w:val="12"/>
        </w:rPr>
        <w:t xml:space="preserve"> </w:t>
      </w:r>
      <w:proofErr w:type="gramStart"/>
      <w:r>
        <w:t>is</w:t>
      </w:r>
      <w:r>
        <w:rPr>
          <w:spacing w:val="12"/>
        </w:rPr>
        <w:t xml:space="preserve"> </w:t>
      </w:r>
      <w:r>
        <w:t>in</w:t>
      </w:r>
      <w:r>
        <w:rPr>
          <w:spacing w:val="12"/>
        </w:rPr>
        <w:t xml:space="preserve"> </w:t>
      </w:r>
      <w:r>
        <w:t>compliance</w:t>
      </w:r>
      <w:r>
        <w:rPr>
          <w:spacing w:val="12"/>
        </w:rPr>
        <w:t xml:space="preserve"> </w:t>
      </w:r>
      <w:r>
        <w:t>with</w:t>
      </w:r>
      <w:proofErr w:type="gramEnd"/>
      <w:r>
        <w:rPr>
          <w:spacing w:val="12"/>
        </w:rPr>
        <w:t xml:space="preserve"> </w:t>
      </w:r>
      <w:r>
        <w:t>Section</w:t>
      </w:r>
      <w:r>
        <w:rPr>
          <w:spacing w:val="12"/>
        </w:rPr>
        <w:t xml:space="preserve"> </w:t>
      </w:r>
      <w:r>
        <w:t>501(c)(3)</w:t>
      </w:r>
      <w:r>
        <w:rPr>
          <w:spacing w:val="12"/>
        </w:rPr>
        <w:t xml:space="preserve"> </w:t>
      </w:r>
      <w:r>
        <w:t>of</w:t>
      </w:r>
      <w:r>
        <w:rPr>
          <w:spacing w:val="12"/>
        </w:rPr>
        <w:t xml:space="preserve"> </w:t>
      </w:r>
      <w:r>
        <w:t>the</w:t>
      </w:r>
      <w:r>
        <w:rPr>
          <w:spacing w:val="12"/>
        </w:rPr>
        <w:t xml:space="preserve"> </w:t>
      </w:r>
      <w:r>
        <w:t>United</w:t>
      </w:r>
      <w:r>
        <w:rPr>
          <w:spacing w:val="12"/>
        </w:rPr>
        <w:t xml:space="preserve"> </w:t>
      </w:r>
      <w:r>
        <w:t>States</w:t>
      </w:r>
      <w:r>
        <w:rPr>
          <w:spacing w:val="12"/>
        </w:rPr>
        <w:t xml:space="preserve"> </w:t>
      </w:r>
      <w:r>
        <w:t>Internal</w:t>
      </w:r>
      <w:r w:rsidR="00C459EC">
        <w:t xml:space="preserve"> </w:t>
      </w:r>
      <w:r>
        <w:t>Revenue</w:t>
      </w:r>
      <w:r>
        <w:rPr>
          <w:spacing w:val="54"/>
        </w:rPr>
        <w:t xml:space="preserve"> </w:t>
      </w:r>
      <w:r>
        <w:t>Code</w:t>
      </w:r>
      <w:r>
        <w:rPr>
          <w:spacing w:val="54"/>
        </w:rPr>
        <w:t xml:space="preserve"> </w:t>
      </w:r>
      <w:r>
        <w:t>and</w:t>
      </w:r>
      <w:r>
        <w:rPr>
          <w:spacing w:val="54"/>
        </w:rPr>
        <w:t xml:space="preserve"> </w:t>
      </w:r>
      <w:r>
        <w:t>which</w:t>
      </w:r>
      <w:r>
        <w:rPr>
          <w:spacing w:val="54"/>
        </w:rPr>
        <w:t xml:space="preserve"> </w:t>
      </w:r>
      <w:r>
        <w:t>the</w:t>
      </w:r>
      <w:r>
        <w:rPr>
          <w:spacing w:val="54"/>
        </w:rPr>
        <w:t xml:space="preserve"> </w:t>
      </w:r>
      <w:r>
        <w:t>chapter,</w:t>
      </w:r>
      <w:r>
        <w:rPr>
          <w:spacing w:val="55"/>
        </w:rPr>
        <w:t xml:space="preserve"> </w:t>
      </w:r>
      <w:r>
        <w:t>by</w:t>
      </w:r>
      <w:r>
        <w:rPr>
          <w:spacing w:val="54"/>
        </w:rPr>
        <w:t xml:space="preserve"> </w:t>
      </w:r>
      <w:r>
        <w:t>a</w:t>
      </w:r>
      <w:r>
        <w:rPr>
          <w:spacing w:val="54"/>
        </w:rPr>
        <w:t xml:space="preserve"> </w:t>
      </w:r>
      <w:r>
        <w:t>two-thirds</w:t>
      </w:r>
      <w:r>
        <w:rPr>
          <w:spacing w:val="54"/>
        </w:rPr>
        <w:t xml:space="preserve"> </w:t>
      </w:r>
      <w:r>
        <w:t>(2/3)</w:t>
      </w:r>
      <w:r>
        <w:rPr>
          <w:spacing w:val="54"/>
        </w:rPr>
        <w:t xml:space="preserve"> </w:t>
      </w:r>
      <w:r>
        <w:t>vote</w:t>
      </w:r>
      <w:r>
        <w:rPr>
          <w:spacing w:val="55"/>
        </w:rPr>
        <w:t xml:space="preserve"> </w:t>
      </w:r>
      <w:r>
        <w:t>of</w:t>
      </w:r>
      <w:r>
        <w:rPr>
          <w:spacing w:val="54"/>
        </w:rPr>
        <w:t xml:space="preserve"> </w:t>
      </w:r>
      <w:r>
        <w:t>those</w:t>
      </w:r>
      <w:r>
        <w:rPr>
          <w:spacing w:val="54"/>
        </w:rPr>
        <w:t xml:space="preserve"> </w:t>
      </w:r>
      <w:r>
        <w:t>members</w:t>
      </w:r>
      <w:r w:rsidRPr="00911A97">
        <w:t xml:space="preserve"> </w:t>
      </w:r>
      <w:r>
        <w:t>present at the meeting, has designated as the recipient.</w:t>
      </w:r>
      <w:r>
        <w:rPr>
          <w:spacing w:val="1"/>
        </w:rPr>
        <w:t xml:space="preserve"> </w:t>
      </w:r>
      <w:r>
        <w:t>Notice</w:t>
      </w:r>
      <w:r>
        <w:rPr>
          <w:spacing w:val="1"/>
        </w:rPr>
        <w:t xml:space="preserve"> </w:t>
      </w:r>
      <w:r>
        <w:t>of</w:t>
      </w:r>
      <w:r>
        <w:rPr>
          <w:spacing w:val="1"/>
        </w:rPr>
        <w:t xml:space="preserve"> </w:t>
      </w:r>
      <w:r>
        <w:t>such</w:t>
      </w:r>
      <w:r>
        <w:rPr>
          <w:spacing w:val="1"/>
        </w:rPr>
        <w:t xml:space="preserve"> </w:t>
      </w:r>
      <w:r>
        <w:t>a</w:t>
      </w:r>
      <w:r>
        <w:rPr>
          <w:spacing w:val="60"/>
        </w:rPr>
        <w:t xml:space="preserve"> </w:t>
      </w:r>
      <w:r>
        <w:t>proposed</w:t>
      </w:r>
      <w:r>
        <w:rPr>
          <w:spacing w:val="1"/>
        </w:rPr>
        <w:t xml:space="preserve"> </w:t>
      </w:r>
      <w:r>
        <w:t>donation</w:t>
      </w:r>
      <w:r>
        <w:rPr>
          <w:spacing w:val="1"/>
        </w:rPr>
        <w:t xml:space="preserve"> </w:t>
      </w:r>
      <w:r>
        <w:t>shall</w:t>
      </w:r>
      <w:r>
        <w:rPr>
          <w:spacing w:val="1"/>
        </w:rPr>
        <w:t xml:space="preserve"> </w:t>
      </w:r>
      <w:r>
        <w:t>be</w:t>
      </w:r>
      <w:r>
        <w:rPr>
          <w:spacing w:val="1"/>
        </w:rPr>
        <w:t xml:space="preserve"> </w:t>
      </w:r>
      <w:r>
        <w:t>submitted</w:t>
      </w:r>
      <w:r>
        <w:rPr>
          <w:spacing w:val="1"/>
        </w:rPr>
        <w:t xml:space="preserve"> </w:t>
      </w:r>
      <w:r>
        <w:t>in</w:t>
      </w:r>
      <w:r>
        <w:rPr>
          <w:spacing w:val="60"/>
        </w:rPr>
        <w:t xml:space="preserve"> </w:t>
      </w:r>
      <w:r>
        <w:t>writing to</w:t>
      </w:r>
      <w:r>
        <w:rPr>
          <w:spacing w:val="60"/>
        </w:rPr>
        <w:t xml:space="preserve"> </w:t>
      </w:r>
      <w:r>
        <w:t>the members at least thirty (30) days prior to</w:t>
      </w:r>
      <w:r w:rsidRPr="004B0771">
        <w:t xml:space="preserve"> </w:t>
      </w:r>
      <w:r>
        <w:t>the meeting at which such vote is to be taken.</w:t>
      </w:r>
    </w:p>
    <w:p w14:paraId="26F8D860" w14:textId="77A60C48" w:rsidR="00276417" w:rsidRDefault="00276417" w:rsidP="00C459EC">
      <w:pPr>
        <w:pStyle w:val="BodyText1"/>
      </w:pPr>
      <w:r>
        <w:t>Section 6.</w:t>
      </w:r>
      <w:r w:rsidR="00911A97">
        <w:tab/>
      </w:r>
      <w:r>
        <w:t>Dissolution: In the event of dissolution of the chapter, all its assets and</w:t>
      </w:r>
      <w:r>
        <w:rPr>
          <w:spacing w:val="1"/>
        </w:rPr>
        <w:t xml:space="preserve"> </w:t>
      </w:r>
      <w:r>
        <w:t>funds remaining after payment or provisions for payment of all debts and liabilities of the</w:t>
      </w:r>
      <w:r w:rsidRPr="004B0771">
        <w:t xml:space="preserve"> </w:t>
      </w:r>
      <w:r>
        <w:t>chapter shall be distributed to one or more organizations which have been in existence for</w:t>
      </w:r>
      <w:r w:rsidRPr="004B0771">
        <w:t xml:space="preserve"> </w:t>
      </w:r>
      <w:r>
        <w:t>a period of two years, which are in compliance with Section 501 (c) (3) of the United</w:t>
      </w:r>
      <w:r>
        <w:rPr>
          <w:spacing w:val="1"/>
        </w:rPr>
        <w:t xml:space="preserve"> </w:t>
      </w:r>
      <w:r>
        <w:t>States Internal Revenue Code, and which the chapter has designated as a recipient by a</w:t>
      </w:r>
      <w:r>
        <w:rPr>
          <w:spacing w:val="1"/>
        </w:rPr>
        <w:t xml:space="preserve"> </w:t>
      </w:r>
      <w:r>
        <w:t>two-thirds</w:t>
      </w:r>
      <w:r>
        <w:rPr>
          <w:spacing w:val="1"/>
        </w:rPr>
        <w:t xml:space="preserve"> </w:t>
      </w:r>
      <w:r>
        <w:t>vote.</w:t>
      </w:r>
      <w:r>
        <w:rPr>
          <w:spacing w:val="1"/>
        </w:rPr>
        <w:t xml:space="preserve"> </w:t>
      </w:r>
      <w:r>
        <w:t>Notification</w:t>
      </w:r>
      <w:r>
        <w:rPr>
          <w:spacing w:val="22"/>
        </w:rPr>
        <w:t xml:space="preserve"> </w:t>
      </w:r>
      <w:r>
        <w:t>to</w:t>
      </w:r>
      <w:r>
        <w:rPr>
          <w:spacing w:val="23"/>
        </w:rPr>
        <w:t xml:space="preserve"> </w:t>
      </w:r>
      <w:r>
        <w:t>the</w:t>
      </w:r>
      <w:r>
        <w:rPr>
          <w:spacing w:val="23"/>
        </w:rPr>
        <w:t xml:space="preserve"> </w:t>
      </w:r>
      <w:r>
        <w:t>membership</w:t>
      </w:r>
      <w:r>
        <w:rPr>
          <w:spacing w:val="22"/>
        </w:rPr>
        <w:t xml:space="preserve"> </w:t>
      </w:r>
      <w:r>
        <w:t>shall</w:t>
      </w:r>
      <w:r>
        <w:rPr>
          <w:spacing w:val="23"/>
        </w:rPr>
        <w:t xml:space="preserve"> </w:t>
      </w:r>
      <w:r>
        <w:t>be</w:t>
      </w:r>
      <w:r>
        <w:rPr>
          <w:spacing w:val="23"/>
        </w:rPr>
        <w:t xml:space="preserve"> </w:t>
      </w:r>
      <w:r>
        <w:t>provided</w:t>
      </w:r>
      <w:r>
        <w:rPr>
          <w:spacing w:val="22"/>
        </w:rPr>
        <w:t xml:space="preserve"> </w:t>
      </w:r>
      <w:r>
        <w:t>in</w:t>
      </w:r>
      <w:r>
        <w:rPr>
          <w:spacing w:val="23"/>
        </w:rPr>
        <w:t xml:space="preserve"> </w:t>
      </w:r>
      <w:r>
        <w:t>writing</w:t>
      </w:r>
      <w:r>
        <w:rPr>
          <w:spacing w:val="23"/>
        </w:rPr>
        <w:t xml:space="preserve"> </w:t>
      </w:r>
      <w:r>
        <w:t>at</w:t>
      </w:r>
      <w:r>
        <w:rPr>
          <w:spacing w:val="22"/>
        </w:rPr>
        <w:t xml:space="preserve"> </w:t>
      </w:r>
      <w:r>
        <w:t>least</w:t>
      </w:r>
      <w:r>
        <w:rPr>
          <w:spacing w:val="23"/>
        </w:rPr>
        <w:t xml:space="preserve"> </w:t>
      </w:r>
      <w:r>
        <w:t>thirty</w:t>
      </w:r>
      <w:r>
        <w:rPr>
          <w:spacing w:val="23"/>
        </w:rPr>
        <w:t xml:space="preserve"> (30) </w:t>
      </w:r>
      <w:r>
        <w:t>days</w:t>
      </w:r>
      <w:r>
        <w:rPr>
          <w:spacing w:val="22"/>
        </w:rPr>
        <w:t xml:space="preserve"> </w:t>
      </w:r>
      <w:r>
        <w:t>prior</w:t>
      </w:r>
      <w:r>
        <w:rPr>
          <w:spacing w:val="23"/>
        </w:rPr>
        <w:t xml:space="preserve"> </w:t>
      </w:r>
      <w:r w:rsidR="00911A97">
        <w:t xml:space="preserve">to </w:t>
      </w:r>
      <w:r w:rsidR="00911A97" w:rsidRPr="00911A97">
        <w:t>the</w:t>
      </w:r>
      <w:r>
        <w:t xml:space="preserve"> meeting at which such a vote is to be taken.</w:t>
      </w:r>
    </w:p>
    <w:p w14:paraId="4A1A3CB7" w14:textId="76FF08DA" w:rsidR="00276417" w:rsidRDefault="00276417" w:rsidP="00C459EC">
      <w:pPr>
        <w:pStyle w:val="BodyText1"/>
      </w:pPr>
      <w:r>
        <w:t>Section</w:t>
      </w:r>
      <w:r>
        <w:rPr>
          <w:spacing w:val="10"/>
        </w:rPr>
        <w:t xml:space="preserve"> </w:t>
      </w:r>
      <w:r>
        <w:t>7.</w:t>
      </w:r>
      <w:r w:rsidR="00911A97">
        <w:tab/>
      </w:r>
      <w:r>
        <w:t>Indemnification</w:t>
      </w:r>
      <w:r>
        <w:rPr>
          <w:spacing w:val="10"/>
        </w:rPr>
        <w:t xml:space="preserve"> </w:t>
      </w:r>
      <w:r>
        <w:t>of</w:t>
      </w:r>
      <w:r>
        <w:rPr>
          <w:spacing w:val="10"/>
        </w:rPr>
        <w:t xml:space="preserve"> </w:t>
      </w:r>
      <w:r>
        <w:t>Directors</w:t>
      </w:r>
      <w:r>
        <w:rPr>
          <w:spacing w:val="10"/>
        </w:rPr>
        <w:t xml:space="preserve"> </w:t>
      </w:r>
      <w:r>
        <w:t>or</w:t>
      </w:r>
      <w:r>
        <w:rPr>
          <w:spacing w:val="10"/>
        </w:rPr>
        <w:t xml:space="preserve"> </w:t>
      </w:r>
      <w:r>
        <w:t>Officers</w:t>
      </w:r>
    </w:p>
    <w:p w14:paraId="6B98031B" w14:textId="77777777" w:rsidR="00276417" w:rsidRDefault="00276417" w:rsidP="00276417">
      <w:pPr>
        <w:pStyle w:val="BodyText"/>
        <w:spacing w:before="5"/>
      </w:pPr>
    </w:p>
    <w:p w14:paraId="41BC1FB7" w14:textId="77777777" w:rsidR="00276417" w:rsidRDefault="00276417" w:rsidP="00276417">
      <w:pPr>
        <w:pStyle w:val="ListParagraph"/>
        <w:numPr>
          <w:ilvl w:val="0"/>
          <w:numId w:val="1"/>
        </w:numPr>
        <w:tabs>
          <w:tab w:val="left" w:pos="920"/>
        </w:tabs>
        <w:rPr>
          <w:sz w:val="24"/>
        </w:rPr>
      </w:pPr>
      <w:r>
        <w:rPr>
          <w:sz w:val="24"/>
        </w:rPr>
        <w:t>Directors</w:t>
      </w:r>
      <w:r>
        <w:rPr>
          <w:spacing w:val="1"/>
          <w:sz w:val="24"/>
        </w:rPr>
        <w:t xml:space="preserve"> </w:t>
      </w:r>
      <w:r>
        <w:rPr>
          <w:sz w:val="24"/>
        </w:rPr>
        <w:t>and</w:t>
      </w:r>
      <w:r>
        <w:rPr>
          <w:spacing w:val="1"/>
          <w:sz w:val="24"/>
        </w:rPr>
        <w:t xml:space="preserve"> </w:t>
      </w:r>
      <w:r>
        <w:rPr>
          <w:sz w:val="24"/>
        </w:rPr>
        <w:t>Officers</w:t>
      </w:r>
      <w:r>
        <w:rPr>
          <w:spacing w:val="1"/>
          <w:sz w:val="24"/>
        </w:rPr>
        <w:t xml:space="preserve"> </w:t>
      </w:r>
      <w:r>
        <w:rPr>
          <w:sz w:val="24"/>
        </w:rPr>
        <w:t>Covered.</w:t>
      </w:r>
      <w:r>
        <w:rPr>
          <w:spacing w:val="1"/>
          <w:sz w:val="24"/>
        </w:rPr>
        <w:t xml:space="preserve"> </w:t>
      </w:r>
      <w:r>
        <w:rPr>
          <w:sz w:val="24"/>
        </w:rPr>
        <w:t>Directors</w:t>
      </w:r>
      <w:r>
        <w:rPr>
          <w:spacing w:val="1"/>
          <w:sz w:val="24"/>
        </w:rPr>
        <w:t xml:space="preserve"> </w:t>
      </w:r>
      <w:r>
        <w:rPr>
          <w:sz w:val="24"/>
        </w:rPr>
        <w:t>whom</w:t>
      </w:r>
      <w:r>
        <w:rPr>
          <w:spacing w:val="1"/>
          <w:sz w:val="24"/>
        </w:rPr>
        <w:t xml:space="preserve"> </w:t>
      </w:r>
      <w:r>
        <w:rPr>
          <w:sz w:val="24"/>
        </w:rPr>
        <w:t>the</w:t>
      </w:r>
      <w:r>
        <w:rPr>
          <w:spacing w:val="1"/>
          <w:sz w:val="24"/>
        </w:rPr>
        <w:t xml:space="preserve"> </w:t>
      </w:r>
      <w:r>
        <w:rPr>
          <w:sz w:val="24"/>
        </w:rPr>
        <w:t>chapter</w:t>
      </w:r>
      <w:r>
        <w:rPr>
          <w:spacing w:val="1"/>
          <w:sz w:val="24"/>
        </w:rPr>
        <w:t xml:space="preserve"> </w:t>
      </w:r>
      <w:r>
        <w:rPr>
          <w:sz w:val="24"/>
        </w:rPr>
        <w:t>may</w:t>
      </w:r>
      <w:r>
        <w:rPr>
          <w:spacing w:val="60"/>
          <w:sz w:val="24"/>
        </w:rPr>
        <w:t xml:space="preserve"> </w:t>
      </w:r>
      <w:r>
        <w:rPr>
          <w:sz w:val="24"/>
        </w:rPr>
        <w:t>indemnify</w:t>
      </w:r>
      <w:r w:rsidRPr="004B0771">
        <w:rPr>
          <w:sz w:val="24"/>
        </w:rPr>
        <w:t xml:space="preserve"> </w:t>
      </w:r>
      <w:r>
        <w:rPr>
          <w:sz w:val="24"/>
        </w:rPr>
        <w:t>under this Section include the directors described in these chapter bylaws</w:t>
      </w:r>
      <w:r>
        <w:rPr>
          <w:spacing w:val="1"/>
          <w:sz w:val="24"/>
        </w:rPr>
        <w:t xml:space="preserve"> </w:t>
      </w:r>
      <w:r>
        <w:rPr>
          <w:sz w:val="24"/>
        </w:rPr>
        <w:t>as</w:t>
      </w:r>
      <w:r>
        <w:rPr>
          <w:spacing w:val="1"/>
          <w:sz w:val="24"/>
        </w:rPr>
        <w:t xml:space="preserve"> </w:t>
      </w:r>
      <w:r>
        <w:rPr>
          <w:sz w:val="24"/>
        </w:rPr>
        <w:t>members of the board of directors. Officers whom the chapter may indemnify</w:t>
      </w:r>
      <w:r>
        <w:rPr>
          <w:spacing w:val="1"/>
          <w:sz w:val="24"/>
        </w:rPr>
        <w:t xml:space="preserve"> </w:t>
      </w:r>
      <w:r>
        <w:rPr>
          <w:sz w:val="24"/>
        </w:rPr>
        <w:t>under this Section are the elected officers described in these chapter bylaws. If an</w:t>
      </w:r>
      <w:r>
        <w:rPr>
          <w:spacing w:val="1"/>
          <w:sz w:val="24"/>
        </w:rPr>
        <w:t xml:space="preserve"> </w:t>
      </w:r>
      <w:r>
        <w:rPr>
          <w:sz w:val="24"/>
        </w:rPr>
        <w:t>officer or director is described in this Section, indemnification may be paid to</w:t>
      </w:r>
      <w:r>
        <w:rPr>
          <w:spacing w:val="1"/>
          <w:sz w:val="24"/>
        </w:rPr>
        <w:t xml:space="preserve"> </w:t>
      </w:r>
      <w:r>
        <w:rPr>
          <w:sz w:val="24"/>
        </w:rPr>
        <w:t xml:space="preserve">her/his duly qualified executor, administrator, or </w:t>
      </w:r>
      <w:proofErr w:type="gramStart"/>
      <w:r>
        <w:rPr>
          <w:sz w:val="24"/>
        </w:rPr>
        <w:t>other</w:t>
      </w:r>
      <w:proofErr w:type="gramEnd"/>
      <w:r>
        <w:rPr>
          <w:sz w:val="24"/>
        </w:rPr>
        <w:t xml:space="preserve"> personal representative.</w:t>
      </w:r>
    </w:p>
    <w:p w14:paraId="69198186" w14:textId="77777777" w:rsidR="00276417" w:rsidRDefault="00276417" w:rsidP="00276417">
      <w:pPr>
        <w:pStyle w:val="BodyText"/>
      </w:pPr>
    </w:p>
    <w:p w14:paraId="128AEDEA" w14:textId="77777777" w:rsidR="00276417" w:rsidRDefault="00276417" w:rsidP="00276417">
      <w:pPr>
        <w:pStyle w:val="ListParagraph"/>
        <w:numPr>
          <w:ilvl w:val="0"/>
          <w:numId w:val="1"/>
        </w:numPr>
        <w:tabs>
          <w:tab w:val="left" w:pos="920"/>
        </w:tabs>
        <w:rPr>
          <w:sz w:val="24"/>
        </w:rPr>
      </w:pPr>
      <w:r>
        <w:rPr>
          <w:sz w:val="24"/>
        </w:rPr>
        <w:lastRenderedPageBreak/>
        <w:t>Legal Actions, Suits or Proceedings Brought Against Directors or Officers of</w:t>
      </w:r>
      <w:r>
        <w:rPr>
          <w:spacing w:val="1"/>
          <w:sz w:val="24"/>
        </w:rPr>
        <w:t xml:space="preserve"> </w:t>
      </w:r>
      <w:r>
        <w:rPr>
          <w:sz w:val="24"/>
        </w:rPr>
        <w:t>Chapter.</w:t>
      </w:r>
    </w:p>
    <w:p w14:paraId="76D5E3A0" w14:textId="71659FEF" w:rsidR="00276417" w:rsidRDefault="00276417" w:rsidP="00276417">
      <w:pPr>
        <w:pStyle w:val="ListParagraph"/>
        <w:numPr>
          <w:ilvl w:val="1"/>
          <w:numId w:val="1"/>
        </w:numPr>
        <w:tabs>
          <w:tab w:val="left" w:pos="1280"/>
        </w:tabs>
        <w:ind w:right="236"/>
        <w:rPr>
          <w:sz w:val="24"/>
        </w:rPr>
      </w:pPr>
      <w:r>
        <w:rPr>
          <w:sz w:val="24"/>
        </w:rPr>
        <w:t>Discretionary Indemnification.</w:t>
      </w:r>
      <w:r w:rsidR="00911A97">
        <w:rPr>
          <w:sz w:val="24"/>
        </w:rPr>
        <w:t xml:space="preserve"> </w:t>
      </w:r>
      <w:r>
        <w:rPr>
          <w:sz w:val="24"/>
        </w:rPr>
        <w:t>Except as provided in Paragraph 2 below,</w:t>
      </w:r>
      <w:r>
        <w:rPr>
          <w:spacing w:val="1"/>
          <w:sz w:val="24"/>
        </w:rPr>
        <w:t xml:space="preserve"> </w:t>
      </w:r>
      <w:r>
        <w:rPr>
          <w:sz w:val="24"/>
        </w:rPr>
        <w:t>the chapter may, at the sole discretion of its board of directors, indemnify any</w:t>
      </w:r>
      <w:r>
        <w:rPr>
          <w:spacing w:val="1"/>
          <w:sz w:val="24"/>
        </w:rPr>
        <w:t xml:space="preserve"> </w:t>
      </w:r>
      <w:r>
        <w:rPr>
          <w:sz w:val="24"/>
        </w:rPr>
        <w:t>director or officer or former director or officer described in Paragraph a above</w:t>
      </w:r>
      <w:r>
        <w:rPr>
          <w:spacing w:val="1"/>
          <w:sz w:val="24"/>
        </w:rPr>
        <w:t xml:space="preserve"> </w:t>
      </w:r>
      <w:r>
        <w:rPr>
          <w:sz w:val="24"/>
        </w:rPr>
        <w:t>against any judgment and any expenses, including attorneys’ fees, actually,</w:t>
      </w:r>
      <w:r>
        <w:rPr>
          <w:spacing w:val="1"/>
          <w:sz w:val="24"/>
        </w:rPr>
        <w:t xml:space="preserve"> </w:t>
      </w:r>
      <w:r>
        <w:rPr>
          <w:sz w:val="24"/>
        </w:rPr>
        <w:t>reasonably and necessarily incurred by her/him in connection with the defense</w:t>
      </w:r>
      <w:r w:rsidRPr="004B0771">
        <w:rPr>
          <w:sz w:val="24"/>
        </w:rPr>
        <w:t xml:space="preserve"> </w:t>
      </w:r>
      <w:r>
        <w:rPr>
          <w:sz w:val="24"/>
        </w:rPr>
        <w:t>of any action, suit or legal proceeding, civil or criminal, in which she/he is</w:t>
      </w:r>
      <w:r>
        <w:rPr>
          <w:spacing w:val="1"/>
          <w:sz w:val="24"/>
        </w:rPr>
        <w:t xml:space="preserve"> </w:t>
      </w:r>
      <w:r>
        <w:rPr>
          <w:sz w:val="24"/>
        </w:rPr>
        <w:t>made a party by reason of being or having been such director or officer.</w:t>
      </w:r>
    </w:p>
    <w:p w14:paraId="068A651E" w14:textId="4C4B6255" w:rsidR="00276417" w:rsidRDefault="00276417" w:rsidP="00276417">
      <w:pPr>
        <w:pStyle w:val="ListParagraph"/>
        <w:numPr>
          <w:ilvl w:val="1"/>
          <w:numId w:val="1"/>
        </w:numPr>
        <w:tabs>
          <w:tab w:val="left" w:pos="1280"/>
        </w:tabs>
        <w:spacing w:before="120"/>
        <w:rPr>
          <w:sz w:val="24"/>
        </w:rPr>
      </w:pPr>
      <w:r>
        <w:rPr>
          <w:sz w:val="24"/>
        </w:rPr>
        <w:t>Limitations Upon Indemnification. The chapter shall have no obligation to</w:t>
      </w:r>
      <w:r>
        <w:rPr>
          <w:spacing w:val="1"/>
          <w:sz w:val="24"/>
        </w:rPr>
        <w:t xml:space="preserve"> </w:t>
      </w:r>
      <w:r>
        <w:rPr>
          <w:sz w:val="24"/>
        </w:rPr>
        <w:t>provide indemnification to or for the benefit of any officer or director in</w:t>
      </w:r>
      <w:r>
        <w:rPr>
          <w:spacing w:val="1"/>
          <w:sz w:val="24"/>
        </w:rPr>
        <w:t xml:space="preserve"> </w:t>
      </w:r>
      <w:r>
        <w:rPr>
          <w:sz w:val="24"/>
        </w:rPr>
        <w:t>relation to matters as to which she/he shall be considered by the chapter’s</w:t>
      </w:r>
      <w:r>
        <w:rPr>
          <w:spacing w:val="1"/>
          <w:sz w:val="24"/>
        </w:rPr>
        <w:t xml:space="preserve"> </w:t>
      </w:r>
      <w:r>
        <w:rPr>
          <w:sz w:val="24"/>
        </w:rPr>
        <w:t>board of directors to have acted with gross negligence or misconduct in the</w:t>
      </w:r>
      <w:r>
        <w:rPr>
          <w:spacing w:val="1"/>
          <w:sz w:val="24"/>
        </w:rPr>
        <w:t xml:space="preserve"> </w:t>
      </w:r>
      <w:r>
        <w:rPr>
          <w:sz w:val="24"/>
        </w:rPr>
        <w:t>performance of a duty owed by such officer or director to the chapter or to</w:t>
      </w:r>
      <w:r>
        <w:rPr>
          <w:spacing w:val="1"/>
          <w:sz w:val="24"/>
        </w:rPr>
        <w:t xml:space="preserve"> </w:t>
      </w:r>
      <w:r>
        <w:rPr>
          <w:sz w:val="24"/>
        </w:rPr>
        <w:t>EGA.</w:t>
      </w:r>
    </w:p>
    <w:p w14:paraId="03082974" w14:textId="77777777" w:rsidR="00164802" w:rsidRDefault="00164802" w:rsidP="00164802"/>
    <w:p w14:paraId="3FE81618" w14:textId="77777777" w:rsidR="00164802" w:rsidRDefault="00276417" w:rsidP="00164802">
      <w:pPr>
        <w:pStyle w:val="ListParagraph"/>
        <w:numPr>
          <w:ilvl w:val="0"/>
          <w:numId w:val="1"/>
        </w:numPr>
        <w:tabs>
          <w:tab w:val="left" w:pos="920"/>
        </w:tabs>
        <w:rPr>
          <w:sz w:val="24"/>
        </w:rPr>
      </w:pPr>
      <w:r w:rsidRPr="00164802">
        <w:rPr>
          <w:sz w:val="24"/>
        </w:rPr>
        <w:t>Payment of Indemnification.</w:t>
      </w:r>
    </w:p>
    <w:p w14:paraId="6659687D" w14:textId="77777777" w:rsidR="005764F5" w:rsidRPr="005764F5" w:rsidRDefault="00276417" w:rsidP="005764F5">
      <w:pPr>
        <w:pStyle w:val="ListParagraph"/>
        <w:numPr>
          <w:ilvl w:val="1"/>
          <w:numId w:val="1"/>
        </w:numPr>
        <w:tabs>
          <w:tab w:val="left" w:pos="920"/>
        </w:tabs>
        <w:spacing w:before="60"/>
        <w:ind w:right="316"/>
        <w:rPr>
          <w:sz w:val="24"/>
        </w:rPr>
      </w:pPr>
      <w:r w:rsidRPr="005764F5">
        <w:rPr>
          <w:sz w:val="24"/>
        </w:rPr>
        <w:t>Approval. Notwithstanding the foregoing paragraphs, the chapter shall not</w:t>
      </w:r>
      <w:r w:rsidRPr="005764F5">
        <w:rPr>
          <w:spacing w:val="1"/>
          <w:sz w:val="24"/>
        </w:rPr>
        <w:t xml:space="preserve"> </w:t>
      </w:r>
      <w:r w:rsidRPr="005764F5">
        <w:rPr>
          <w:sz w:val="24"/>
        </w:rPr>
        <w:t>indemnify any director or officer described in Paragraph a of this Section</w:t>
      </w:r>
      <w:r w:rsidRPr="005764F5">
        <w:rPr>
          <w:spacing w:val="1"/>
          <w:sz w:val="24"/>
        </w:rPr>
        <w:t xml:space="preserve"> </w:t>
      </w:r>
      <w:r w:rsidRPr="005764F5">
        <w:rPr>
          <w:sz w:val="24"/>
        </w:rPr>
        <w:t>unless</w:t>
      </w:r>
      <w:r w:rsidRPr="005764F5">
        <w:rPr>
          <w:spacing w:val="18"/>
          <w:sz w:val="24"/>
        </w:rPr>
        <w:t xml:space="preserve"> </w:t>
      </w:r>
      <w:r w:rsidRPr="005764F5">
        <w:rPr>
          <w:sz w:val="24"/>
        </w:rPr>
        <w:t>such</w:t>
      </w:r>
      <w:r w:rsidRPr="005764F5">
        <w:rPr>
          <w:spacing w:val="19"/>
          <w:sz w:val="24"/>
        </w:rPr>
        <w:t xml:space="preserve"> </w:t>
      </w:r>
      <w:r w:rsidRPr="005764F5">
        <w:rPr>
          <w:sz w:val="24"/>
        </w:rPr>
        <w:t>indemnification</w:t>
      </w:r>
      <w:r w:rsidRPr="005764F5">
        <w:rPr>
          <w:spacing w:val="19"/>
          <w:sz w:val="24"/>
        </w:rPr>
        <w:t xml:space="preserve"> </w:t>
      </w:r>
      <w:r w:rsidRPr="005764F5">
        <w:rPr>
          <w:sz w:val="24"/>
        </w:rPr>
        <w:t>is</w:t>
      </w:r>
      <w:r w:rsidRPr="005764F5">
        <w:rPr>
          <w:spacing w:val="18"/>
          <w:sz w:val="24"/>
        </w:rPr>
        <w:t xml:space="preserve"> </w:t>
      </w:r>
      <w:r w:rsidRPr="005764F5">
        <w:rPr>
          <w:sz w:val="24"/>
        </w:rPr>
        <w:t>approved</w:t>
      </w:r>
      <w:r w:rsidRPr="005764F5">
        <w:rPr>
          <w:spacing w:val="19"/>
          <w:sz w:val="24"/>
        </w:rPr>
        <w:t xml:space="preserve"> </w:t>
      </w:r>
      <w:r w:rsidRPr="005764F5">
        <w:rPr>
          <w:sz w:val="24"/>
        </w:rPr>
        <w:t>by</w:t>
      </w:r>
      <w:r w:rsidRPr="005764F5">
        <w:rPr>
          <w:spacing w:val="19"/>
          <w:sz w:val="24"/>
        </w:rPr>
        <w:t xml:space="preserve"> </w:t>
      </w:r>
      <w:r w:rsidRPr="005764F5">
        <w:rPr>
          <w:sz w:val="24"/>
        </w:rPr>
        <w:t>its</w:t>
      </w:r>
      <w:r w:rsidRPr="005764F5">
        <w:rPr>
          <w:spacing w:val="18"/>
          <w:sz w:val="24"/>
        </w:rPr>
        <w:t xml:space="preserve"> </w:t>
      </w:r>
      <w:r w:rsidRPr="005764F5">
        <w:rPr>
          <w:sz w:val="24"/>
        </w:rPr>
        <w:t>board</w:t>
      </w:r>
      <w:r w:rsidRPr="005764F5">
        <w:rPr>
          <w:spacing w:val="19"/>
          <w:sz w:val="24"/>
        </w:rPr>
        <w:t xml:space="preserve"> </w:t>
      </w:r>
      <w:r w:rsidRPr="005764F5">
        <w:rPr>
          <w:sz w:val="24"/>
        </w:rPr>
        <w:t>of</w:t>
      </w:r>
      <w:r w:rsidRPr="005764F5">
        <w:rPr>
          <w:spacing w:val="19"/>
          <w:sz w:val="24"/>
        </w:rPr>
        <w:t xml:space="preserve"> </w:t>
      </w:r>
      <w:r w:rsidRPr="005764F5">
        <w:rPr>
          <w:sz w:val="24"/>
        </w:rPr>
        <w:t>directors</w:t>
      </w:r>
      <w:r w:rsidRPr="005764F5">
        <w:rPr>
          <w:spacing w:val="18"/>
          <w:sz w:val="24"/>
        </w:rPr>
        <w:t xml:space="preserve"> </w:t>
      </w:r>
      <w:r w:rsidRPr="005764F5">
        <w:rPr>
          <w:sz w:val="24"/>
        </w:rPr>
        <w:t>acting</w:t>
      </w:r>
      <w:r w:rsidRPr="005764F5">
        <w:rPr>
          <w:spacing w:val="19"/>
          <w:sz w:val="24"/>
        </w:rPr>
        <w:t xml:space="preserve"> </w:t>
      </w:r>
      <w:r w:rsidRPr="005764F5">
        <w:rPr>
          <w:sz w:val="24"/>
        </w:rPr>
        <w:t>by</w:t>
      </w:r>
      <w:r w:rsidRPr="005764F5">
        <w:rPr>
          <w:spacing w:val="19"/>
          <w:sz w:val="24"/>
        </w:rPr>
        <w:t xml:space="preserve"> </w:t>
      </w:r>
      <w:r w:rsidRPr="005764F5">
        <w:rPr>
          <w:sz w:val="24"/>
        </w:rPr>
        <w:t>a</w:t>
      </w:r>
      <w:r w:rsidR="005764F5" w:rsidRPr="005764F5">
        <w:rPr>
          <w:sz w:val="24"/>
        </w:rPr>
        <w:t xml:space="preserve"> </w:t>
      </w:r>
      <w:r w:rsidRPr="005764F5">
        <w:rPr>
          <w:sz w:val="24"/>
          <w:szCs w:val="24"/>
        </w:rPr>
        <w:t>quorum which consists of directors who are not parties to the action or proceeding for which indemnification is considered</w:t>
      </w:r>
      <w:r>
        <w:t>.</w:t>
      </w:r>
    </w:p>
    <w:p w14:paraId="3CB0385E" w14:textId="0F0A6F16" w:rsidR="00276417" w:rsidRPr="005764F5" w:rsidRDefault="00276417" w:rsidP="00276417">
      <w:pPr>
        <w:pStyle w:val="ListParagraph"/>
        <w:numPr>
          <w:ilvl w:val="1"/>
          <w:numId w:val="1"/>
        </w:numPr>
        <w:tabs>
          <w:tab w:val="left" w:pos="1280"/>
        </w:tabs>
        <w:spacing w:before="60"/>
        <w:ind w:right="316"/>
        <w:rPr>
          <w:sz w:val="24"/>
        </w:rPr>
      </w:pPr>
      <w:r w:rsidRPr="005764F5">
        <w:rPr>
          <w:sz w:val="24"/>
        </w:rPr>
        <w:t>Notice to Members. If any expenses or other amounts are paid by way of</w:t>
      </w:r>
      <w:r w:rsidRPr="005764F5">
        <w:rPr>
          <w:spacing w:val="1"/>
          <w:sz w:val="24"/>
        </w:rPr>
        <w:t xml:space="preserve"> </w:t>
      </w:r>
      <w:r w:rsidRPr="005764F5">
        <w:rPr>
          <w:sz w:val="24"/>
        </w:rPr>
        <w:t>indemnification to a director or officer, other than by court order or action by</w:t>
      </w:r>
      <w:r w:rsidRPr="005764F5">
        <w:rPr>
          <w:spacing w:val="1"/>
          <w:sz w:val="24"/>
        </w:rPr>
        <w:t xml:space="preserve"> </w:t>
      </w:r>
      <w:r w:rsidRPr="005764F5">
        <w:rPr>
          <w:sz w:val="24"/>
        </w:rPr>
        <w:t>the members, the chapter shall prepare a statement specifying the person(s)</w:t>
      </w:r>
      <w:r w:rsidRPr="005764F5">
        <w:rPr>
          <w:spacing w:val="1"/>
          <w:sz w:val="24"/>
        </w:rPr>
        <w:t xml:space="preserve"> </w:t>
      </w:r>
      <w:r w:rsidRPr="005764F5">
        <w:rPr>
          <w:sz w:val="24"/>
        </w:rPr>
        <w:t>paid, the amount, and the nature and status of such litigation or threatened</w:t>
      </w:r>
      <w:r w:rsidRPr="005764F5">
        <w:rPr>
          <w:spacing w:val="1"/>
          <w:sz w:val="24"/>
        </w:rPr>
        <w:t xml:space="preserve"> </w:t>
      </w:r>
      <w:r w:rsidRPr="005764F5">
        <w:rPr>
          <w:sz w:val="24"/>
        </w:rPr>
        <w:t>litigation at the time of such payment. Such statement shall be mailed by the</w:t>
      </w:r>
      <w:r w:rsidRPr="005764F5">
        <w:rPr>
          <w:spacing w:val="1"/>
          <w:sz w:val="24"/>
        </w:rPr>
        <w:t xml:space="preserve"> </w:t>
      </w:r>
      <w:r w:rsidRPr="005764F5">
        <w:rPr>
          <w:sz w:val="24"/>
        </w:rPr>
        <w:t>chapter to its members of record entitled to vote for the election of directors</w:t>
      </w:r>
      <w:r w:rsidRPr="005764F5">
        <w:rPr>
          <w:spacing w:val="1"/>
          <w:sz w:val="24"/>
        </w:rPr>
        <w:t xml:space="preserve"> </w:t>
      </w:r>
      <w:r w:rsidRPr="005764F5">
        <w:rPr>
          <w:sz w:val="24"/>
        </w:rPr>
        <w:t>within three (3) months from the date of payment.</w:t>
      </w:r>
    </w:p>
    <w:p w14:paraId="43F457AC" w14:textId="77777777" w:rsidR="00B90479" w:rsidRPr="00B90479" w:rsidRDefault="00B90479" w:rsidP="00B90479">
      <w:pPr>
        <w:rPr>
          <w:sz w:val="28"/>
          <w:szCs w:val="28"/>
        </w:rPr>
      </w:pPr>
    </w:p>
    <w:p w14:paraId="3031992A" w14:textId="77777777" w:rsidR="00276417" w:rsidRDefault="00276417" w:rsidP="00276417">
      <w:pPr>
        <w:pStyle w:val="Heading1"/>
        <w:ind w:left="1546"/>
      </w:pPr>
      <w:r>
        <w:t>ARTICLE IX</w:t>
      </w:r>
      <w:r>
        <w:rPr>
          <w:spacing w:val="61"/>
        </w:rPr>
        <w:t xml:space="preserve"> </w:t>
      </w:r>
      <w:r>
        <w:t>PARLIAMENTARY AUTHORITY</w:t>
      </w:r>
    </w:p>
    <w:p w14:paraId="79CDB29A" w14:textId="77777777" w:rsidR="00276417" w:rsidRDefault="00276417" w:rsidP="00276417">
      <w:pPr>
        <w:pStyle w:val="BodyText"/>
        <w:rPr>
          <w:b/>
        </w:rPr>
      </w:pPr>
    </w:p>
    <w:p w14:paraId="6349AFAF" w14:textId="77777777" w:rsidR="00276417" w:rsidRDefault="00276417" w:rsidP="00C459EC">
      <w:pPr>
        <w:pStyle w:val="BodyText1"/>
      </w:pPr>
      <w:r>
        <w:t>The</w:t>
      </w:r>
      <w:r>
        <w:rPr>
          <w:spacing w:val="38"/>
        </w:rPr>
        <w:t xml:space="preserve"> </w:t>
      </w:r>
      <w:r>
        <w:t>rules</w:t>
      </w:r>
      <w:r>
        <w:rPr>
          <w:spacing w:val="38"/>
        </w:rPr>
        <w:t xml:space="preserve"> </w:t>
      </w:r>
      <w:r>
        <w:t>contained</w:t>
      </w:r>
      <w:r>
        <w:rPr>
          <w:spacing w:val="38"/>
        </w:rPr>
        <w:t xml:space="preserve"> </w:t>
      </w:r>
      <w:r>
        <w:t>in</w:t>
      </w:r>
      <w:r>
        <w:rPr>
          <w:spacing w:val="38"/>
        </w:rPr>
        <w:t xml:space="preserve"> </w:t>
      </w:r>
      <w:r>
        <w:t>the</w:t>
      </w:r>
      <w:r>
        <w:rPr>
          <w:spacing w:val="38"/>
        </w:rPr>
        <w:t xml:space="preserve"> </w:t>
      </w:r>
      <w:r>
        <w:t>current</w:t>
      </w:r>
      <w:r>
        <w:rPr>
          <w:spacing w:val="38"/>
        </w:rPr>
        <w:t xml:space="preserve"> </w:t>
      </w:r>
      <w:r>
        <w:t>edition</w:t>
      </w:r>
      <w:r>
        <w:rPr>
          <w:spacing w:val="38"/>
        </w:rPr>
        <w:t xml:space="preserve"> </w:t>
      </w:r>
      <w:r>
        <w:t>of</w:t>
      </w:r>
      <w:r>
        <w:rPr>
          <w:spacing w:val="38"/>
        </w:rPr>
        <w:t xml:space="preserve"> </w:t>
      </w:r>
      <w:r>
        <w:rPr>
          <w:i/>
        </w:rPr>
        <w:t>Robert’s</w:t>
      </w:r>
      <w:r>
        <w:rPr>
          <w:i/>
          <w:spacing w:val="38"/>
        </w:rPr>
        <w:t xml:space="preserve"> </w:t>
      </w:r>
      <w:r>
        <w:rPr>
          <w:i/>
        </w:rPr>
        <w:t>Rules</w:t>
      </w:r>
      <w:r>
        <w:rPr>
          <w:i/>
          <w:spacing w:val="38"/>
        </w:rPr>
        <w:t xml:space="preserve"> </w:t>
      </w:r>
      <w:r>
        <w:rPr>
          <w:i/>
        </w:rPr>
        <w:t>of</w:t>
      </w:r>
      <w:r>
        <w:rPr>
          <w:i/>
          <w:spacing w:val="38"/>
        </w:rPr>
        <w:t xml:space="preserve"> </w:t>
      </w:r>
      <w:r>
        <w:rPr>
          <w:i/>
        </w:rPr>
        <w:t>Order</w:t>
      </w:r>
      <w:r>
        <w:rPr>
          <w:i/>
          <w:spacing w:val="38"/>
        </w:rPr>
        <w:t xml:space="preserve"> </w:t>
      </w:r>
      <w:r>
        <w:rPr>
          <w:i/>
        </w:rPr>
        <w:t>Newly</w:t>
      </w:r>
      <w:r>
        <w:rPr>
          <w:i/>
          <w:spacing w:val="38"/>
        </w:rPr>
        <w:t xml:space="preserve"> </w:t>
      </w:r>
      <w:r>
        <w:rPr>
          <w:i/>
        </w:rPr>
        <w:t>Revised</w:t>
      </w:r>
      <w:r w:rsidRPr="00911A97">
        <w:rPr>
          <w:i/>
        </w:rPr>
        <w:t xml:space="preserve"> </w:t>
      </w:r>
      <w:r>
        <w:t xml:space="preserve">shall govern the </w:t>
      </w:r>
      <w:r w:rsidRPr="00C459EC">
        <w:t>chapter</w:t>
      </w:r>
      <w:r>
        <w:t xml:space="preserve"> in all cases to which they are applicable and in which they are</w:t>
      </w:r>
      <w:r>
        <w:rPr>
          <w:spacing w:val="1"/>
        </w:rPr>
        <w:t xml:space="preserve"> </w:t>
      </w:r>
      <w:r>
        <w:t>not</w:t>
      </w:r>
      <w:r>
        <w:rPr>
          <w:spacing w:val="36"/>
        </w:rPr>
        <w:t xml:space="preserve"> </w:t>
      </w:r>
      <w:r>
        <w:t>inconsistent</w:t>
      </w:r>
      <w:r>
        <w:rPr>
          <w:spacing w:val="37"/>
        </w:rPr>
        <w:t xml:space="preserve"> </w:t>
      </w:r>
      <w:r>
        <w:t>with</w:t>
      </w:r>
      <w:r>
        <w:rPr>
          <w:spacing w:val="37"/>
        </w:rPr>
        <w:t xml:space="preserve"> </w:t>
      </w:r>
      <w:r>
        <w:t>the</w:t>
      </w:r>
      <w:r>
        <w:rPr>
          <w:spacing w:val="36"/>
        </w:rPr>
        <w:t xml:space="preserve"> </w:t>
      </w:r>
      <w:r>
        <w:t>chapter</w:t>
      </w:r>
      <w:r>
        <w:rPr>
          <w:spacing w:val="37"/>
        </w:rPr>
        <w:t xml:space="preserve"> </w:t>
      </w:r>
      <w:r>
        <w:t>bylaws,</w:t>
      </w:r>
      <w:r>
        <w:rPr>
          <w:spacing w:val="37"/>
        </w:rPr>
        <w:t xml:space="preserve"> </w:t>
      </w:r>
      <w:r>
        <w:t>Mid-Atlantic</w:t>
      </w:r>
      <w:r>
        <w:rPr>
          <w:spacing w:val="36"/>
        </w:rPr>
        <w:t xml:space="preserve"> </w:t>
      </w:r>
      <w:r>
        <w:t>Region</w:t>
      </w:r>
      <w:r>
        <w:rPr>
          <w:spacing w:val="37"/>
        </w:rPr>
        <w:t xml:space="preserve"> </w:t>
      </w:r>
      <w:r>
        <w:t>bylaws,</w:t>
      </w:r>
      <w:r>
        <w:rPr>
          <w:spacing w:val="37"/>
        </w:rPr>
        <w:t xml:space="preserve"> </w:t>
      </w:r>
      <w:r>
        <w:t>the</w:t>
      </w:r>
      <w:r>
        <w:rPr>
          <w:spacing w:val="37"/>
        </w:rPr>
        <w:t xml:space="preserve"> </w:t>
      </w:r>
      <w:r>
        <w:t>bylaws</w:t>
      </w:r>
      <w:r>
        <w:rPr>
          <w:spacing w:val="36"/>
        </w:rPr>
        <w:t xml:space="preserve"> </w:t>
      </w:r>
      <w:r>
        <w:t>of</w:t>
      </w:r>
      <w:r w:rsidRPr="004B0771">
        <w:t xml:space="preserve"> </w:t>
      </w:r>
      <w:r>
        <w:t>The Embroiderers’ Guild of America, Inc., any special rules of order the chapter may</w:t>
      </w:r>
      <w:r>
        <w:rPr>
          <w:spacing w:val="1"/>
        </w:rPr>
        <w:t xml:space="preserve"> </w:t>
      </w:r>
      <w:r>
        <w:t>adopt, or any statutes applicable to this organization.</w:t>
      </w:r>
    </w:p>
    <w:p w14:paraId="1146873E" w14:textId="77777777" w:rsidR="00C459EC" w:rsidRPr="00B90479" w:rsidRDefault="00C459EC" w:rsidP="00C459EC">
      <w:pPr>
        <w:pStyle w:val="BodyText"/>
        <w:rPr>
          <w:b/>
          <w:sz w:val="28"/>
          <w:szCs w:val="28"/>
        </w:rPr>
      </w:pPr>
    </w:p>
    <w:p w14:paraId="4481FEFD" w14:textId="5CDD8659" w:rsidR="00276417" w:rsidRDefault="00276417" w:rsidP="00276417">
      <w:pPr>
        <w:pStyle w:val="Heading1"/>
        <w:spacing w:before="207"/>
        <w:ind w:left="1546"/>
      </w:pPr>
      <w:r>
        <w:t>ARTICLE X</w:t>
      </w:r>
      <w:r>
        <w:rPr>
          <w:spacing w:val="61"/>
        </w:rPr>
        <w:t xml:space="preserve"> </w:t>
      </w:r>
      <w:r>
        <w:t>AMENDMENT TO BYLAWS</w:t>
      </w:r>
    </w:p>
    <w:p w14:paraId="4A2017E9" w14:textId="77777777" w:rsidR="00276417" w:rsidRPr="00B90479" w:rsidRDefault="00276417" w:rsidP="00276417">
      <w:pPr>
        <w:pStyle w:val="BodyText"/>
        <w:rPr>
          <w:b/>
        </w:rPr>
      </w:pPr>
    </w:p>
    <w:p w14:paraId="206B21F6" w14:textId="48399CA5" w:rsidR="00276417" w:rsidRPr="00C459EC" w:rsidRDefault="00276417" w:rsidP="00C459EC">
      <w:pPr>
        <w:pStyle w:val="BodyText1"/>
      </w:pPr>
      <w:r>
        <w:t>Section</w:t>
      </w:r>
      <w:r>
        <w:rPr>
          <w:spacing w:val="1"/>
        </w:rPr>
        <w:t xml:space="preserve"> </w:t>
      </w:r>
      <w:r>
        <w:t>1.</w:t>
      </w:r>
      <w:r w:rsidR="00B90479">
        <w:rPr>
          <w:spacing w:val="1"/>
        </w:rPr>
        <w:tab/>
      </w:r>
      <w:r>
        <w:t>Any</w:t>
      </w:r>
      <w:r>
        <w:rPr>
          <w:spacing w:val="61"/>
        </w:rPr>
        <w:t xml:space="preserve"> </w:t>
      </w:r>
      <w:r>
        <w:t>bylaw</w:t>
      </w:r>
      <w:r>
        <w:rPr>
          <w:spacing w:val="61"/>
        </w:rPr>
        <w:t xml:space="preserve"> </w:t>
      </w:r>
      <w:r>
        <w:t>amendment(s)</w:t>
      </w:r>
      <w:r>
        <w:rPr>
          <w:spacing w:val="61"/>
        </w:rPr>
        <w:t xml:space="preserve"> </w:t>
      </w:r>
      <w:r>
        <w:t>effected</w:t>
      </w:r>
      <w:r>
        <w:rPr>
          <w:spacing w:val="61"/>
        </w:rPr>
        <w:t xml:space="preserve"> </w:t>
      </w:r>
      <w:r>
        <w:t>by</w:t>
      </w:r>
      <w:r>
        <w:rPr>
          <w:spacing w:val="61"/>
        </w:rPr>
        <w:t xml:space="preserve"> </w:t>
      </w:r>
      <w:r>
        <w:t>EGA</w:t>
      </w:r>
      <w:r>
        <w:rPr>
          <w:spacing w:val="61"/>
        </w:rPr>
        <w:t xml:space="preserve"> </w:t>
      </w:r>
      <w:r>
        <w:t>that</w:t>
      </w:r>
      <w:r>
        <w:rPr>
          <w:spacing w:val="61"/>
        </w:rPr>
        <w:t xml:space="preserve"> </w:t>
      </w:r>
      <w:r>
        <w:t>necessitates</w:t>
      </w:r>
      <w:r>
        <w:rPr>
          <w:spacing w:val="1"/>
        </w:rPr>
        <w:t xml:space="preserve"> </w:t>
      </w:r>
      <w:r>
        <w:t>amendment(s) to the chapter bylaws shall be incorporated automatically in the chapter</w:t>
      </w:r>
      <w:r>
        <w:rPr>
          <w:spacing w:val="1"/>
        </w:rPr>
        <w:t xml:space="preserve"> </w:t>
      </w:r>
      <w:r>
        <w:lastRenderedPageBreak/>
        <w:t>bylaws and the membership shall be informed of such changes at the next regular</w:t>
      </w:r>
      <w:r>
        <w:rPr>
          <w:spacing w:val="1"/>
        </w:rPr>
        <w:t xml:space="preserve"> </w:t>
      </w:r>
      <w:r>
        <w:t>meeting; and</w:t>
      </w:r>
    </w:p>
    <w:p w14:paraId="4902A2AC" w14:textId="2E2D0045" w:rsidR="00276417" w:rsidRDefault="00276417" w:rsidP="00C459EC">
      <w:pPr>
        <w:pStyle w:val="BodyText1"/>
      </w:pPr>
      <w:r>
        <w:t>Section 2.</w:t>
      </w:r>
      <w:r w:rsidR="00B90479">
        <w:tab/>
      </w:r>
      <w:r>
        <w:t>These bylaws may also be amended by a two-thirds (2/3) vote at any</w:t>
      </w:r>
      <w:r>
        <w:rPr>
          <w:spacing w:val="1"/>
        </w:rPr>
        <w:t xml:space="preserve"> </w:t>
      </w:r>
      <w:r>
        <w:t>regular meeting of the chapter provided the proposed amendment has been submitted in</w:t>
      </w:r>
      <w:r>
        <w:rPr>
          <w:spacing w:val="1"/>
        </w:rPr>
        <w:t xml:space="preserve"> </w:t>
      </w:r>
      <w:r>
        <w:t>writing to the membership at least thirty (30) days before the meeting and the proposed</w:t>
      </w:r>
      <w:r>
        <w:rPr>
          <w:spacing w:val="1"/>
        </w:rPr>
        <w:t xml:space="preserve"> </w:t>
      </w:r>
      <w:r>
        <w:t>amendment</w:t>
      </w:r>
      <w:r>
        <w:rPr>
          <w:spacing w:val="43"/>
        </w:rPr>
        <w:t xml:space="preserve"> </w:t>
      </w:r>
      <w:r>
        <w:t>has</w:t>
      </w:r>
      <w:r>
        <w:rPr>
          <w:spacing w:val="44"/>
        </w:rPr>
        <w:t xml:space="preserve"> </w:t>
      </w:r>
      <w:r>
        <w:t>received</w:t>
      </w:r>
      <w:r>
        <w:rPr>
          <w:spacing w:val="43"/>
        </w:rPr>
        <w:t xml:space="preserve"> </w:t>
      </w:r>
      <w:r>
        <w:t>the</w:t>
      </w:r>
      <w:r>
        <w:rPr>
          <w:spacing w:val="44"/>
        </w:rPr>
        <w:t xml:space="preserve"> </w:t>
      </w:r>
      <w:r>
        <w:t>approval</w:t>
      </w:r>
      <w:r>
        <w:rPr>
          <w:spacing w:val="43"/>
        </w:rPr>
        <w:t xml:space="preserve"> </w:t>
      </w:r>
      <w:r>
        <w:t>of</w:t>
      </w:r>
      <w:r>
        <w:rPr>
          <w:spacing w:val="44"/>
        </w:rPr>
        <w:t xml:space="preserve"> </w:t>
      </w:r>
      <w:r>
        <w:t>The</w:t>
      </w:r>
      <w:r>
        <w:rPr>
          <w:spacing w:val="43"/>
        </w:rPr>
        <w:t xml:space="preserve"> </w:t>
      </w:r>
      <w:r>
        <w:t>Embroiderers’</w:t>
      </w:r>
      <w:r>
        <w:rPr>
          <w:spacing w:val="44"/>
        </w:rPr>
        <w:t xml:space="preserve"> </w:t>
      </w:r>
      <w:r>
        <w:t>Guild</w:t>
      </w:r>
      <w:r>
        <w:rPr>
          <w:spacing w:val="43"/>
        </w:rPr>
        <w:t xml:space="preserve"> </w:t>
      </w:r>
      <w:r>
        <w:t>of</w:t>
      </w:r>
      <w:r>
        <w:rPr>
          <w:spacing w:val="44"/>
        </w:rPr>
        <w:t xml:space="preserve"> </w:t>
      </w:r>
      <w:r>
        <w:t>America,</w:t>
      </w:r>
      <w:r>
        <w:rPr>
          <w:spacing w:val="43"/>
        </w:rPr>
        <w:t xml:space="preserve"> </w:t>
      </w:r>
      <w:r>
        <w:t>Inc.,</w:t>
      </w:r>
      <w:r w:rsidRPr="004B0771">
        <w:t xml:space="preserve"> </w:t>
      </w:r>
      <w:r>
        <w:t>prior to the meeting.</w:t>
      </w:r>
    </w:p>
    <w:p w14:paraId="75A79A5A" w14:textId="77777777" w:rsidR="00882AC8" w:rsidRPr="00B90479" w:rsidRDefault="00882AC8">
      <w:pPr>
        <w:pStyle w:val="BodyText"/>
        <w:spacing w:before="7"/>
        <w:rPr>
          <w:sz w:val="28"/>
          <w:szCs w:val="28"/>
        </w:rPr>
      </w:pPr>
    </w:p>
    <w:p w14:paraId="4184EE29" w14:textId="77777777" w:rsidR="00385ABF" w:rsidRDefault="00385ABF" w:rsidP="00385ABF">
      <w:pPr>
        <w:pStyle w:val="Heading1"/>
        <w:tabs>
          <w:tab w:val="left" w:pos="8898"/>
        </w:tabs>
        <w:spacing w:before="161"/>
        <w:ind w:left="200" w:right="0"/>
        <w:jc w:val="left"/>
        <w:rPr>
          <w:b w:val="0"/>
        </w:rPr>
      </w:pPr>
      <w:r>
        <w:t>Membership Approval</w:t>
      </w:r>
      <w:r>
        <w:rPr>
          <w:b w:val="0"/>
          <w:u w:val="single"/>
        </w:rPr>
        <w:t xml:space="preserve"> </w:t>
      </w:r>
      <w:r>
        <w:rPr>
          <w:b w:val="0"/>
          <w:u w:val="single"/>
        </w:rPr>
        <w:tab/>
      </w:r>
    </w:p>
    <w:p w14:paraId="23B170C4" w14:textId="77777777" w:rsidR="00385ABF" w:rsidRDefault="00385ABF" w:rsidP="00385ABF">
      <w:pPr>
        <w:tabs>
          <w:tab w:val="left" w:pos="4518"/>
        </w:tabs>
        <w:ind w:left="3080"/>
        <w:rPr>
          <w:b/>
          <w:sz w:val="20"/>
        </w:rPr>
      </w:pPr>
      <w:r>
        <w:rPr>
          <w:b/>
          <w:sz w:val="20"/>
        </w:rPr>
        <w:t>Date</w:t>
      </w:r>
      <w:r>
        <w:rPr>
          <w:b/>
          <w:sz w:val="20"/>
        </w:rPr>
        <w:tab/>
        <w:t>Chapter President Signature</w:t>
      </w:r>
    </w:p>
    <w:p w14:paraId="693FC8D2" w14:textId="77777777" w:rsidR="00385ABF" w:rsidRDefault="00385ABF" w:rsidP="00385ABF">
      <w:pPr>
        <w:pStyle w:val="BodyText"/>
        <w:rPr>
          <w:b/>
        </w:rPr>
      </w:pPr>
    </w:p>
    <w:p w14:paraId="4F081447" w14:textId="77777777" w:rsidR="00385ABF" w:rsidRDefault="00385ABF" w:rsidP="00385ABF">
      <w:pPr>
        <w:pStyle w:val="Heading1"/>
        <w:tabs>
          <w:tab w:val="left" w:pos="8952"/>
        </w:tabs>
        <w:ind w:left="200" w:right="0"/>
        <w:jc w:val="left"/>
        <w:rPr>
          <w:b w:val="0"/>
        </w:rPr>
      </w:pPr>
      <w:r>
        <w:t>EGA Approval</w:t>
      </w:r>
      <w:r>
        <w:rPr>
          <w:b w:val="0"/>
          <w:u w:val="single"/>
        </w:rPr>
        <w:t xml:space="preserve"> </w:t>
      </w:r>
      <w:r>
        <w:rPr>
          <w:b w:val="0"/>
          <w:u w:val="single"/>
        </w:rPr>
        <w:tab/>
      </w:r>
    </w:p>
    <w:p w14:paraId="03FEC888" w14:textId="77777777" w:rsidR="00385ABF" w:rsidRDefault="00385ABF" w:rsidP="00385ABF">
      <w:pPr>
        <w:tabs>
          <w:tab w:val="left" w:pos="4518"/>
        </w:tabs>
        <w:ind w:left="3080"/>
        <w:rPr>
          <w:b/>
          <w:sz w:val="20"/>
        </w:rPr>
      </w:pPr>
      <w:r>
        <w:rPr>
          <w:b/>
          <w:sz w:val="20"/>
        </w:rPr>
        <w:t>Date</w:t>
      </w:r>
      <w:r>
        <w:rPr>
          <w:b/>
          <w:sz w:val="20"/>
        </w:rPr>
        <w:tab/>
        <w:t>Chair, Chapter/Region Bylaws Committee</w:t>
      </w:r>
    </w:p>
    <w:p w14:paraId="605FA9A0" w14:textId="77777777" w:rsidR="00385ABF" w:rsidRDefault="00385ABF" w:rsidP="00385ABF">
      <w:pPr>
        <w:pStyle w:val="BodyText"/>
        <w:rPr>
          <w:b/>
        </w:rPr>
      </w:pPr>
    </w:p>
    <w:p w14:paraId="50FB3D02" w14:textId="77777777" w:rsidR="00385ABF" w:rsidRDefault="00385ABF" w:rsidP="00385ABF">
      <w:pPr>
        <w:pStyle w:val="Heading1"/>
        <w:tabs>
          <w:tab w:val="left" w:pos="8952"/>
        </w:tabs>
        <w:ind w:left="200" w:right="0"/>
        <w:jc w:val="left"/>
        <w:rPr>
          <w:b w:val="0"/>
        </w:rPr>
      </w:pPr>
      <w:r>
        <w:t>EGA Approval</w:t>
      </w:r>
      <w:r>
        <w:rPr>
          <w:b w:val="0"/>
          <w:u w:val="single"/>
        </w:rPr>
        <w:t xml:space="preserve"> </w:t>
      </w:r>
      <w:r>
        <w:rPr>
          <w:b w:val="0"/>
          <w:u w:val="single"/>
        </w:rPr>
        <w:tab/>
      </w:r>
    </w:p>
    <w:p w14:paraId="04989D3A" w14:textId="095681EC" w:rsidR="00882AC8" w:rsidRPr="004572D4" w:rsidRDefault="00385ABF" w:rsidP="004572D4">
      <w:pPr>
        <w:tabs>
          <w:tab w:val="left" w:pos="4479"/>
        </w:tabs>
        <w:ind w:left="3039"/>
        <w:rPr>
          <w:b/>
          <w:sz w:val="20"/>
        </w:rPr>
      </w:pPr>
      <w:r>
        <w:rPr>
          <w:b/>
          <w:sz w:val="20"/>
        </w:rPr>
        <w:t>Date</w:t>
      </w:r>
      <w:r>
        <w:rPr>
          <w:b/>
          <w:sz w:val="20"/>
        </w:rPr>
        <w:tab/>
        <w:t>Director of Bylaws</w:t>
      </w:r>
    </w:p>
    <w:sectPr w:rsidR="00882AC8" w:rsidRPr="004572D4">
      <w:pgSz w:w="12240" w:h="15840"/>
      <w:pgMar w:top="1500" w:right="1560" w:bottom="1400" w:left="1600" w:header="0" w:footer="12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5D0AE" w14:textId="77777777" w:rsidR="002655C3" w:rsidRDefault="002655C3">
      <w:r>
        <w:separator/>
      </w:r>
    </w:p>
  </w:endnote>
  <w:endnote w:type="continuationSeparator" w:id="0">
    <w:p w14:paraId="4BC9C29B" w14:textId="77777777" w:rsidR="002655C3" w:rsidRDefault="0026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109444"/>
      <w:docPartObj>
        <w:docPartGallery w:val="Page Numbers (Bottom of Page)"/>
        <w:docPartUnique/>
      </w:docPartObj>
    </w:sdtPr>
    <w:sdtEndPr>
      <w:rPr>
        <w:rStyle w:val="PageNumber"/>
      </w:rPr>
    </w:sdtEndPr>
    <w:sdtContent>
      <w:p w14:paraId="0DFF60CD" w14:textId="12033D9A" w:rsidR="002949D1" w:rsidRDefault="002949D1" w:rsidP="005A59D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F83697">
          <w:rPr>
            <w:rStyle w:val="PageNumber"/>
            <w:noProof/>
          </w:rPr>
          <w:t>2</w:t>
        </w:r>
        <w:r>
          <w:rPr>
            <w:rStyle w:val="PageNumber"/>
          </w:rPr>
          <w:fldChar w:fldCharType="end"/>
        </w:r>
      </w:p>
    </w:sdtContent>
  </w:sdt>
  <w:sdt>
    <w:sdtPr>
      <w:rPr>
        <w:rStyle w:val="PageNumber"/>
      </w:rPr>
      <w:id w:val="2124187642"/>
      <w:docPartObj>
        <w:docPartGallery w:val="Page Numbers (Bottom of Page)"/>
        <w:docPartUnique/>
      </w:docPartObj>
    </w:sdtPr>
    <w:sdtEndPr>
      <w:rPr>
        <w:rStyle w:val="PageNumber"/>
      </w:rPr>
    </w:sdtEndPr>
    <w:sdtContent>
      <w:p w14:paraId="6814CB0C" w14:textId="5206733C" w:rsidR="00154349" w:rsidRDefault="00154349" w:rsidP="002949D1">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separate"/>
        </w:r>
        <w:r w:rsidR="00F83697">
          <w:rPr>
            <w:rStyle w:val="PageNumber"/>
            <w:noProof/>
          </w:rPr>
          <w:t>2</w:t>
        </w:r>
        <w:r>
          <w:rPr>
            <w:rStyle w:val="PageNumber"/>
          </w:rPr>
          <w:fldChar w:fldCharType="end"/>
        </w:r>
      </w:p>
    </w:sdtContent>
  </w:sdt>
  <w:p w14:paraId="32969C1D" w14:textId="77777777" w:rsidR="00154349" w:rsidRDefault="00154349" w:rsidP="001543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D71C" w14:textId="77777777" w:rsidR="002949D1" w:rsidRPr="002949D1" w:rsidRDefault="002949D1" w:rsidP="00470CFC">
    <w:pPr>
      <w:pStyle w:val="Footer"/>
      <w:spacing w:before="120"/>
      <w:rPr>
        <w:sz w:val="20"/>
      </w:rPr>
    </w:pPr>
    <w:r w:rsidRPr="002949D1">
      <w:rPr>
        <w:sz w:val="20"/>
      </w:rPr>
      <w:t xml:space="preserve">Page </w:t>
    </w:r>
    <w:r w:rsidRPr="002949D1">
      <w:rPr>
        <w:sz w:val="20"/>
      </w:rPr>
      <w:fldChar w:fldCharType="begin"/>
    </w:r>
    <w:r w:rsidRPr="002949D1">
      <w:rPr>
        <w:sz w:val="20"/>
      </w:rPr>
      <w:instrText xml:space="preserve"> PAGE </w:instrText>
    </w:r>
    <w:r w:rsidRPr="002949D1">
      <w:rPr>
        <w:sz w:val="20"/>
      </w:rPr>
      <w:fldChar w:fldCharType="separate"/>
    </w:r>
    <w:r w:rsidRPr="002949D1">
      <w:rPr>
        <w:noProof/>
        <w:sz w:val="20"/>
      </w:rPr>
      <w:t>1</w:t>
    </w:r>
    <w:r w:rsidRPr="002949D1">
      <w:rPr>
        <w:sz w:val="20"/>
      </w:rPr>
      <w:fldChar w:fldCharType="end"/>
    </w:r>
    <w:r w:rsidRPr="002949D1">
      <w:rPr>
        <w:sz w:val="20"/>
      </w:rPr>
      <w:t xml:space="preserve"> of </w:t>
    </w:r>
    <w:r w:rsidRPr="002949D1">
      <w:rPr>
        <w:sz w:val="20"/>
      </w:rPr>
      <w:fldChar w:fldCharType="begin"/>
    </w:r>
    <w:r w:rsidRPr="002949D1">
      <w:rPr>
        <w:sz w:val="20"/>
      </w:rPr>
      <w:instrText xml:space="preserve"> NUMPAGES </w:instrText>
    </w:r>
    <w:r w:rsidRPr="002949D1">
      <w:rPr>
        <w:sz w:val="20"/>
      </w:rPr>
      <w:fldChar w:fldCharType="separate"/>
    </w:r>
    <w:r w:rsidRPr="002949D1">
      <w:rPr>
        <w:noProof/>
        <w:sz w:val="20"/>
      </w:rPr>
      <w:t>9</w:t>
    </w:r>
    <w:r w:rsidRPr="002949D1">
      <w:rPr>
        <w:sz w:val="20"/>
      </w:rPr>
      <w:fldChar w:fldCharType="end"/>
    </w:r>
  </w:p>
  <w:p w14:paraId="32A6513C" w14:textId="77777777" w:rsidR="002949D1" w:rsidRPr="002949D1" w:rsidRDefault="002949D1">
    <w:pPr>
      <w:pStyle w:val="Footer"/>
      <w:rPr>
        <w:sz w:val="20"/>
      </w:rPr>
    </w:pPr>
    <w:r w:rsidRPr="002949D1">
      <w:rPr>
        <w:sz w:val="20"/>
      </w:rPr>
      <w:t>Constellation Chapter</w:t>
    </w:r>
  </w:p>
  <w:p w14:paraId="1165A7D5" w14:textId="7B819C77" w:rsidR="002949D1" w:rsidRPr="002949D1" w:rsidRDefault="002949D1">
    <w:pPr>
      <w:pStyle w:val="Footer"/>
      <w:rPr>
        <w:sz w:val="20"/>
      </w:rPr>
    </w:pPr>
    <w:r w:rsidRPr="002949D1">
      <w:rPr>
        <w:sz w:val="20"/>
      </w:rPr>
      <w:t xml:space="preserve">Revised </w:t>
    </w:r>
    <w:r w:rsidR="00F83697">
      <w:rPr>
        <w:sz w:val="20"/>
      </w:rPr>
      <w:t xml:space="preserve">May </w:t>
    </w:r>
    <w:r w:rsidRPr="002949D1">
      <w:rPr>
        <w:sz w:val="20"/>
      </w:rPr>
      <w:t>2022</w:t>
    </w:r>
  </w:p>
  <w:p w14:paraId="45267D97" w14:textId="10DAE3E5" w:rsidR="00882AC8" w:rsidRPr="002949D1" w:rsidRDefault="00882AC8" w:rsidP="002949D1">
    <w:pPr>
      <w:pStyle w:val="BodyText"/>
      <w:spacing w:line="14" w:lineRule="auto"/>
      <w:ind w:right="360"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5EEDF" w14:textId="77777777" w:rsidR="002655C3" w:rsidRDefault="002655C3">
      <w:r>
        <w:separator/>
      </w:r>
    </w:p>
  </w:footnote>
  <w:footnote w:type="continuationSeparator" w:id="0">
    <w:p w14:paraId="0A56FB37" w14:textId="77777777" w:rsidR="002655C3" w:rsidRDefault="00265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01215"/>
    <w:multiLevelType w:val="hybridMultilevel"/>
    <w:tmpl w:val="D8281F04"/>
    <w:lvl w:ilvl="0" w:tplc="4E601CA6">
      <w:start w:val="1"/>
      <w:numFmt w:val="lowerLetter"/>
      <w:lvlText w:val="%1."/>
      <w:lvlJc w:val="left"/>
      <w:pPr>
        <w:ind w:left="1640" w:hanging="720"/>
      </w:pPr>
      <w:rPr>
        <w:rFonts w:hint="default"/>
        <w:spacing w:val="-18"/>
        <w:w w:val="100"/>
      </w:rPr>
    </w:lvl>
    <w:lvl w:ilvl="1" w:tplc="4D18E10A">
      <w:numFmt w:val="bullet"/>
      <w:lvlText w:val="•"/>
      <w:lvlJc w:val="left"/>
      <w:pPr>
        <w:ind w:left="2384" w:hanging="720"/>
      </w:pPr>
      <w:rPr>
        <w:rFonts w:hint="default"/>
      </w:rPr>
    </w:lvl>
    <w:lvl w:ilvl="2" w:tplc="C9B81C0E">
      <w:numFmt w:val="bullet"/>
      <w:lvlText w:val="•"/>
      <w:lvlJc w:val="left"/>
      <w:pPr>
        <w:ind w:left="3128" w:hanging="720"/>
      </w:pPr>
      <w:rPr>
        <w:rFonts w:hint="default"/>
      </w:rPr>
    </w:lvl>
    <w:lvl w:ilvl="3" w:tplc="AB1030A6">
      <w:numFmt w:val="bullet"/>
      <w:lvlText w:val="•"/>
      <w:lvlJc w:val="left"/>
      <w:pPr>
        <w:ind w:left="3872" w:hanging="720"/>
      </w:pPr>
      <w:rPr>
        <w:rFonts w:hint="default"/>
      </w:rPr>
    </w:lvl>
    <w:lvl w:ilvl="4" w:tplc="94FCF9E6">
      <w:numFmt w:val="bullet"/>
      <w:lvlText w:val="•"/>
      <w:lvlJc w:val="left"/>
      <w:pPr>
        <w:ind w:left="4616" w:hanging="720"/>
      </w:pPr>
      <w:rPr>
        <w:rFonts w:hint="default"/>
      </w:rPr>
    </w:lvl>
    <w:lvl w:ilvl="5" w:tplc="8FFC4EA8">
      <w:numFmt w:val="bullet"/>
      <w:lvlText w:val="•"/>
      <w:lvlJc w:val="left"/>
      <w:pPr>
        <w:ind w:left="5360" w:hanging="720"/>
      </w:pPr>
      <w:rPr>
        <w:rFonts w:hint="default"/>
      </w:rPr>
    </w:lvl>
    <w:lvl w:ilvl="6" w:tplc="DC0C721C">
      <w:numFmt w:val="bullet"/>
      <w:lvlText w:val="•"/>
      <w:lvlJc w:val="left"/>
      <w:pPr>
        <w:ind w:left="6104" w:hanging="720"/>
      </w:pPr>
      <w:rPr>
        <w:rFonts w:hint="default"/>
      </w:rPr>
    </w:lvl>
    <w:lvl w:ilvl="7" w:tplc="3640ADDC">
      <w:numFmt w:val="bullet"/>
      <w:lvlText w:val="•"/>
      <w:lvlJc w:val="left"/>
      <w:pPr>
        <w:ind w:left="6848" w:hanging="720"/>
      </w:pPr>
      <w:rPr>
        <w:rFonts w:hint="default"/>
      </w:rPr>
    </w:lvl>
    <w:lvl w:ilvl="8" w:tplc="6B1A6138">
      <w:numFmt w:val="bullet"/>
      <w:lvlText w:val="•"/>
      <w:lvlJc w:val="left"/>
      <w:pPr>
        <w:ind w:left="7592" w:hanging="720"/>
      </w:pPr>
      <w:rPr>
        <w:rFonts w:hint="default"/>
      </w:rPr>
    </w:lvl>
  </w:abstractNum>
  <w:abstractNum w:abstractNumId="1" w15:restartNumberingAfterBreak="0">
    <w:nsid w:val="494D48C9"/>
    <w:multiLevelType w:val="hybridMultilevel"/>
    <w:tmpl w:val="2A1CEBEC"/>
    <w:lvl w:ilvl="0" w:tplc="7E7618EC">
      <w:start w:val="1"/>
      <w:numFmt w:val="lowerLetter"/>
      <w:lvlText w:val="%1."/>
      <w:lvlJc w:val="left"/>
      <w:pPr>
        <w:ind w:left="1535" w:hanging="554"/>
      </w:pPr>
      <w:rPr>
        <w:rFonts w:ascii="Times New Roman" w:eastAsia="Times New Roman" w:hAnsi="Times New Roman" w:cs="Times New Roman" w:hint="default"/>
        <w:b w:val="0"/>
        <w:bCs w:val="0"/>
        <w:i w:val="0"/>
        <w:iCs w:val="0"/>
        <w:spacing w:val="-2"/>
        <w:w w:val="100"/>
        <w:sz w:val="24"/>
        <w:szCs w:val="24"/>
      </w:rPr>
    </w:lvl>
    <w:lvl w:ilvl="1" w:tplc="6110FD84">
      <w:start w:val="1"/>
      <w:numFmt w:val="decimal"/>
      <w:lvlText w:val="(%2)"/>
      <w:lvlJc w:val="left"/>
      <w:pPr>
        <w:ind w:left="2090" w:hanging="555"/>
      </w:pPr>
      <w:rPr>
        <w:rFonts w:ascii="Times New Roman" w:eastAsia="Times New Roman" w:hAnsi="Times New Roman" w:cs="Times New Roman" w:hint="default"/>
        <w:b w:val="0"/>
        <w:bCs w:val="0"/>
        <w:i w:val="0"/>
        <w:iCs w:val="0"/>
        <w:spacing w:val="-2"/>
        <w:w w:val="100"/>
        <w:sz w:val="24"/>
        <w:szCs w:val="24"/>
      </w:rPr>
    </w:lvl>
    <w:lvl w:ilvl="2" w:tplc="77AC769C">
      <w:numFmt w:val="bullet"/>
      <w:lvlText w:val="•"/>
      <w:lvlJc w:val="left"/>
      <w:pPr>
        <w:ind w:left="2875" w:hanging="555"/>
      </w:pPr>
      <w:rPr>
        <w:rFonts w:hint="default"/>
      </w:rPr>
    </w:lvl>
    <w:lvl w:ilvl="3" w:tplc="A83A56D2">
      <w:numFmt w:val="bullet"/>
      <w:lvlText w:val="•"/>
      <w:lvlJc w:val="left"/>
      <w:pPr>
        <w:ind w:left="3651" w:hanging="555"/>
      </w:pPr>
      <w:rPr>
        <w:rFonts w:hint="default"/>
      </w:rPr>
    </w:lvl>
    <w:lvl w:ilvl="4" w:tplc="393037CE">
      <w:numFmt w:val="bullet"/>
      <w:lvlText w:val="•"/>
      <w:lvlJc w:val="left"/>
      <w:pPr>
        <w:ind w:left="4426" w:hanging="555"/>
      </w:pPr>
      <w:rPr>
        <w:rFonts w:hint="default"/>
      </w:rPr>
    </w:lvl>
    <w:lvl w:ilvl="5" w:tplc="2A10F50A">
      <w:numFmt w:val="bullet"/>
      <w:lvlText w:val="•"/>
      <w:lvlJc w:val="left"/>
      <w:pPr>
        <w:ind w:left="5202" w:hanging="555"/>
      </w:pPr>
      <w:rPr>
        <w:rFonts w:hint="default"/>
      </w:rPr>
    </w:lvl>
    <w:lvl w:ilvl="6" w:tplc="02A020A8">
      <w:numFmt w:val="bullet"/>
      <w:lvlText w:val="•"/>
      <w:lvlJc w:val="left"/>
      <w:pPr>
        <w:ind w:left="5977" w:hanging="555"/>
      </w:pPr>
      <w:rPr>
        <w:rFonts w:hint="default"/>
      </w:rPr>
    </w:lvl>
    <w:lvl w:ilvl="7" w:tplc="2544F18C">
      <w:numFmt w:val="bullet"/>
      <w:lvlText w:val="•"/>
      <w:lvlJc w:val="left"/>
      <w:pPr>
        <w:ind w:left="6753" w:hanging="555"/>
      </w:pPr>
      <w:rPr>
        <w:rFonts w:hint="default"/>
      </w:rPr>
    </w:lvl>
    <w:lvl w:ilvl="8" w:tplc="240081BE">
      <w:numFmt w:val="bullet"/>
      <w:lvlText w:val="•"/>
      <w:lvlJc w:val="left"/>
      <w:pPr>
        <w:ind w:left="7528" w:hanging="555"/>
      </w:pPr>
      <w:rPr>
        <w:rFonts w:hint="default"/>
      </w:rPr>
    </w:lvl>
  </w:abstractNum>
  <w:abstractNum w:abstractNumId="2" w15:restartNumberingAfterBreak="0">
    <w:nsid w:val="6F416415"/>
    <w:multiLevelType w:val="hybridMultilevel"/>
    <w:tmpl w:val="8F4E1478"/>
    <w:lvl w:ilvl="0" w:tplc="8A901E1C">
      <w:start w:val="30"/>
      <w:numFmt w:val="decimal"/>
      <w:lvlText w:val="(%1)"/>
      <w:lvlJc w:val="left"/>
      <w:pPr>
        <w:ind w:left="100" w:hanging="482"/>
      </w:pPr>
      <w:rPr>
        <w:rFonts w:ascii="Times New Roman" w:eastAsia="Times New Roman" w:hAnsi="Times New Roman" w:cs="Times New Roman" w:hint="default"/>
        <w:b w:val="0"/>
        <w:bCs w:val="0"/>
        <w:i w:val="0"/>
        <w:iCs w:val="0"/>
        <w:w w:val="100"/>
        <w:sz w:val="24"/>
        <w:szCs w:val="24"/>
      </w:rPr>
    </w:lvl>
    <w:lvl w:ilvl="1" w:tplc="7D2CA0B0">
      <w:start w:val="1"/>
      <w:numFmt w:val="lowerLetter"/>
      <w:lvlText w:val="%2."/>
      <w:lvlJc w:val="left"/>
      <w:pPr>
        <w:ind w:left="1280" w:hanging="360"/>
      </w:pPr>
      <w:rPr>
        <w:rFonts w:hint="default"/>
        <w:spacing w:val="-18"/>
        <w:w w:val="100"/>
      </w:rPr>
    </w:lvl>
    <w:lvl w:ilvl="2" w:tplc="0976304C">
      <w:numFmt w:val="bullet"/>
      <w:lvlText w:val="•"/>
      <w:lvlJc w:val="left"/>
      <w:pPr>
        <w:ind w:left="2146" w:hanging="360"/>
      </w:pPr>
      <w:rPr>
        <w:rFonts w:hint="default"/>
      </w:rPr>
    </w:lvl>
    <w:lvl w:ilvl="3" w:tplc="59AEF532">
      <w:numFmt w:val="bullet"/>
      <w:lvlText w:val="•"/>
      <w:lvlJc w:val="left"/>
      <w:pPr>
        <w:ind w:left="3013" w:hanging="360"/>
      </w:pPr>
      <w:rPr>
        <w:rFonts w:hint="default"/>
      </w:rPr>
    </w:lvl>
    <w:lvl w:ilvl="4" w:tplc="44BE9A14">
      <w:numFmt w:val="bullet"/>
      <w:lvlText w:val="•"/>
      <w:lvlJc w:val="left"/>
      <w:pPr>
        <w:ind w:left="3880" w:hanging="360"/>
      </w:pPr>
      <w:rPr>
        <w:rFonts w:hint="default"/>
      </w:rPr>
    </w:lvl>
    <w:lvl w:ilvl="5" w:tplc="5ED444BA">
      <w:numFmt w:val="bullet"/>
      <w:lvlText w:val="•"/>
      <w:lvlJc w:val="left"/>
      <w:pPr>
        <w:ind w:left="4746" w:hanging="360"/>
      </w:pPr>
      <w:rPr>
        <w:rFonts w:hint="default"/>
      </w:rPr>
    </w:lvl>
    <w:lvl w:ilvl="6" w:tplc="E4368F5A">
      <w:numFmt w:val="bullet"/>
      <w:lvlText w:val="•"/>
      <w:lvlJc w:val="left"/>
      <w:pPr>
        <w:ind w:left="5613" w:hanging="360"/>
      </w:pPr>
      <w:rPr>
        <w:rFonts w:hint="default"/>
      </w:rPr>
    </w:lvl>
    <w:lvl w:ilvl="7" w:tplc="F788A95C">
      <w:numFmt w:val="bullet"/>
      <w:lvlText w:val="•"/>
      <w:lvlJc w:val="left"/>
      <w:pPr>
        <w:ind w:left="6480" w:hanging="360"/>
      </w:pPr>
      <w:rPr>
        <w:rFonts w:hint="default"/>
      </w:rPr>
    </w:lvl>
    <w:lvl w:ilvl="8" w:tplc="B4C45C7A">
      <w:numFmt w:val="bullet"/>
      <w:lvlText w:val="•"/>
      <w:lvlJc w:val="left"/>
      <w:pPr>
        <w:ind w:left="7346" w:hanging="360"/>
      </w:pPr>
      <w:rPr>
        <w:rFonts w:hint="default"/>
      </w:rPr>
    </w:lvl>
  </w:abstractNum>
  <w:abstractNum w:abstractNumId="3" w15:restartNumberingAfterBreak="0">
    <w:nsid w:val="779C726B"/>
    <w:multiLevelType w:val="hybridMultilevel"/>
    <w:tmpl w:val="83D0614A"/>
    <w:lvl w:ilvl="0" w:tplc="D3EC949C">
      <w:start w:val="1"/>
      <w:numFmt w:val="lowerLetter"/>
      <w:lvlText w:val="%1."/>
      <w:lvlJc w:val="left"/>
      <w:pPr>
        <w:ind w:left="920" w:hanging="360"/>
      </w:pPr>
      <w:rPr>
        <w:rFonts w:ascii="Times New Roman" w:eastAsia="Times New Roman" w:hAnsi="Times New Roman" w:cs="Times New Roman" w:hint="default"/>
        <w:b w:val="0"/>
        <w:bCs w:val="0"/>
        <w:i w:val="0"/>
        <w:iCs w:val="0"/>
        <w:spacing w:val="-28"/>
        <w:w w:val="100"/>
        <w:sz w:val="24"/>
        <w:szCs w:val="24"/>
      </w:rPr>
    </w:lvl>
    <w:lvl w:ilvl="1" w:tplc="B2E4420A">
      <w:start w:val="1"/>
      <w:numFmt w:val="decimal"/>
      <w:lvlText w:val="(%2)"/>
      <w:lvlJc w:val="left"/>
      <w:pPr>
        <w:ind w:left="1280" w:hanging="360"/>
      </w:pPr>
      <w:rPr>
        <w:rFonts w:ascii="Times New Roman" w:eastAsia="Times New Roman" w:hAnsi="Times New Roman" w:cs="Times New Roman" w:hint="default"/>
        <w:b w:val="0"/>
        <w:bCs w:val="0"/>
        <w:i w:val="0"/>
        <w:iCs w:val="0"/>
        <w:spacing w:val="-29"/>
        <w:w w:val="100"/>
        <w:sz w:val="24"/>
        <w:szCs w:val="24"/>
      </w:rPr>
    </w:lvl>
    <w:lvl w:ilvl="2" w:tplc="FC34243E">
      <w:numFmt w:val="bullet"/>
      <w:lvlText w:val="•"/>
      <w:lvlJc w:val="left"/>
      <w:pPr>
        <w:ind w:left="2146" w:hanging="360"/>
      </w:pPr>
      <w:rPr>
        <w:rFonts w:hint="default"/>
      </w:rPr>
    </w:lvl>
    <w:lvl w:ilvl="3" w:tplc="E4A660D2">
      <w:numFmt w:val="bullet"/>
      <w:lvlText w:val="•"/>
      <w:lvlJc w:val="left"/>
      <w:pPr>
        <w:ind w:left="3013" w:hanging="360"/>
      </w:pPr>
      <w:rPr>
        <w:rFonts w:hint="default"/>
      </w:rPr>
    </w:lvl>
    <w:lvl w:ilvl="4" w:tplc="E12A886A">
      <w:numFmt w:val="bullet"/>
      <w:lvlText w:val="•"/>
      <w:lvlJc w:val="left"/>
      <w:pPr>
        <w:ind w:left="3880" w:hanging="360"/>
      </w:pPr>
      <w:rPr>
        <w:rFonts w:hint="default"/>
      </w:rPr>
    </w:lvl>
    <w:lvl w:ilvl="5" w:tplc="CF5A6C9E">
      <w:numFmt w:val="bullet"/>
      <w:lvlText w:val="•"/>
      <w:lvlJc w:val="left"/>
      <w:pPr>
        <w:ind w:left="4746" w:hanging="360"/>
      </w:pPr>
      <w:rPr>
        <w:rFonts w:hint="default"/>
      </w:rPr>
    </w:lvl>
    <w:lvl w:ilvl="6" w:tplc="5AD058E4">
      <w:numFmt w:val="bullet"/>
      <w:lvlText w:val="•"/>
      <w:lvlJc w:val="left"/>
      <w:pPr>
        <w:ind w:left="5613" w:hanging="360"/>
      </w:pPr>
      <w:rPr>
        <w:rFonts w:hint="default"/>
      </w:rPr>
    </w:lvl>
    <w:lvl w:ilvl="7" w:tplc="830C0C38">
      <w:numFmt w:val="bullet"/>
      <w:lvlText w:val="•"/>
      <w:lvlJc w:val="left"/>
      <w:pPr>
        <w:ind w:left="6480" w:hanging="360"/>
      </w:pPr>
      <w:rPr>
        <w:rFonts w:hint="default"/>
      </w:rPr>
    </w:lvl>
    <w:lvl w:ilvl="8" w:tplc="0510A782">
      <w:numFmt w:val="bullet"/>
      <w:lvlText w:val="•"/>
      <w:lvlJc w:val="left"/>
      <w:pPr>
        <w:ind w:left="7346" w:hanging="360"/>
      </w:pPr>
      <w:rPr>
        <w:rFonts w:hint="default"/>
      </w:rPr>
    </w:lvl>
  </w:abstractNum>
  <w:num w:numId="1" w16cid:durableId="1969584603">
    <w:abstractNumId w:val="3"/>
  </w:num>
  <w:num w:numId="2" w16cid:durableId="516847655">
    <w:abstractNumId w:val="1"/>
  </w:num>
  <w:num w:numId="3" w16cid:durableId="1074857136">
    <w:abstractNumId w:val="2"/>
  </w:num>
  <w:num w:numId="4" w16cid:durableId="764957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C8"/>
    <w:rsid w:val="000C5FF0"/>
    <w:rsid w:val="00105DF8"/>
    <w:rsid w:val="00154349"/>
    <w:rsid w:val="00164802"/>
    <w:rsid w:val="0018348B"/>
    <w:rsid w:val="001C5630"/>
    <w:rsid w:val="001E0D48"/>
    <w:rsid w:val="002655C3"/>
    <w:rsid w:val="00265EAD"/>
    <w:rsid w:val="00276417"/>
    <w:rsid w:val="002834CE"/>
    <w:rsid w:val="002845E3"/>
    <w:rsid w:val="002949D1"/>
    <w:rsid w:val="002A6B8F"/>
    <w:rsid w:val="002C2397"/>
    <w:rsid w:val="002C6048"/>
    <w:rsid w:val="00314586"/>
    <w:rsid w:val="00385ABF"/>
    <w:rsid w:val="003B6036"/>
    <w:rsid w:val="003D051A"/>
    <w:rsid w:val="003D3F55"/>
    <w:rsid w:val="00412988"/>
    <w:rsid w:val="004333B9"/>
    <w:rsid w:val="004572D4"/>
    <w:rsid w:val="00470CFC"/>
    <w:rsid w:val="004A3A3F"/>
    <w:rsid w:val="004B0771"/>
    <w:rsid w:val="004D0944"/>
    <w:rsid w:val="004E06AF"/>
    <w:rsid w:val="0051077F"/>
    <w:rsid w:val="00523487"/>
    <w:rsid w:val="00536618"/>
    <w:rsid w:val="00552CD4"/>
    <w:rsid w:val="005764F5"/>
    <w:rsid w:val="00670F48"/>
    <w:rsid w:val="006815E0"/>
    <w:rsid w:val="00687772"/>
    <w:rsid w:val="00691523"/>
    <w:rsid w:val="006B7DD3"/>
    <w:rsid w:val="006D7723"/>
    <w:rsid w:val="006E07FC"/>
    <w:rsid w:val="006E4B0C"/>
    <w:rsid w:val="007C124D"/>
    <w:rsid w:val="007F21CC"/>
    <w:rsid w:val="00863C79"/>
    <w:rsid w:val="00882AC8"/>
    <w:rsid w:val="0090203D"/>
    <w:rsid w:val="00911A97"/>
    <w:rsid w:val="00996414"/>
    <w:rsid w:val="009C2FCD"/>
    <w:rsid w:val="00A54BB9"/>
    <w:rsid w:val="00A5638B"/>
    <w:rsid w:val="00B90479"/>
    <w:rsid w:val="00BA45B1"/>
    <w:rsid w:val="00C14853"/>
    <w:rsid w:val="00C2421E"/>
    <w:rsid w:val="00C41E86"/>
    <w:rsid w:val="00C459EC"/>
    <w:rsid w:val="00CE16F9"/>
    <w:rsid w:val="00D75080"/>
    <w:rsid w:val="00DA5CFD"/>
    <w:rsid w:val="00DE3ED1"/>
    <w:rsid w:val="00E51C6B"/>
    <w:rsid w:val="00EC0C7A"/>
    <w:rsid w:val="00F207F4"/>
    <w:rsid w:val="00F345B9"/>
    <w:rsid w:val="00F66430"/>
    <w:rsid w:val="00F83697"/>
    <w:rsid w:val="00FF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52134"/>
  <w15:docId w15:val="{9444A42A-0BB3-4BFD-9FEA-EBC5D47A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F55"/>
    <w:pPr>
      <w:jc w:val="both"/>
    </w:pPr>
    <w:rPr>
      <w:rFonts w:ascii="Times New Roman" w:eastAsia="Times New Roman" w:hAnsi="Times New Roman" w:cs="Times New Roman"/>
    </w:rPr>
  </w:style>
  <w:style w:type="paragraph" w:styleId="Heading1">
    <w:name w:val="heading 1"/>
    <w:basedOn w:val="Normal"/>
    <w:link w:val="Heading1Char"/>
    <w:uiPriority w:val="9"/>
    <w:qFormat/>
    <w:pPr>
      <w:ind w:left="1626" w:right="166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80" w:right="238"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1077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85AB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154349"/>
    <w:pPr>
      <w:tabs>
        <w:tab w:val="center" w:pos="4680"/>
        <w:tab w:val="right" w:pos="9360"/>
      </w:tabs>
    </w:pPr>
  </w:style>
  <w:style w:type="character" w:customStyle="1" w:styleId="HeaderChar">
    <w:name w:val="Header Char"/>
    <w:basedOn w:val="DefaultParagraphFont"/>
    <w:link w:val="Header"/>
    <w:uiPriority w:val="99"/>
    <w:rsid w:val="00154349"/>
    <w:rPr>
      <w:rFonts w:ascii="Times New Roman" w:eastAsia="Times New Roman" w:hAnsi="Times New Roman" w:cs="Times New Roman"/>
    </w:rPr>
  </w:style>
  <w:style w:type="paragraph" w:styleId="Footer">
    <w:name w:val="footer"/>
    <w:basedOn w:val="Normal"/>
    <w:link w:val="FooterChar"/>
    <w:uiPriority w:val="99"/>
    <w:unhideWhenUsed/>
    <w:rsid w:val="00154349"/>
    <w:pPr>
      <w:tabs>
        <w:tab w:val="center" w:pos="4680"/>
        <w:tab w:val="right" w:pos="9360"/>
      </w:tabs>
    </w:pPr>
  </w:style>
  <w:style w:type="character" w:customStyle="1" w:styleId="FooterChar">
    <w:name w:val="Footer Char"/>
    <w:basedOn w:val="DefaultParagraphFont"/>
    <w:link w:val="Footer"/>
    <w:uiPriority w:val="99"/>
    <w:rsid w:val="00154349"/>
    <w:rPr>
      <w:rFonts w:ascii="Times New Roman" w:eastAsia="Times New Roman" w:hAnsi="Times New Roman" w:cs="Times New Roman"/>
    </w:rPr>
  </w:style>
  <w:style w:type="character" w:styleId="PageNumber">
    <w:name w:val="page number"/>
    <w:basedOn w:val="DefaultParagraphFont"/>
    <w:uiPriority w:val="99"/>
    <w:semiHidden/>
    <w:unhideWhenUsed/>
    <w:rsid w:val="00154349"/>
  </w:style>
  <w:style w:type="paragraph" w:styleId="Revision">
    <w:name w:val="Revision"/>
    <w:hidden/>
    <w:uiPriority w:val="99"/>
    <w:semiHidden/>
    <w:rsid w:val="00552CD4"/>
    <w:pPr>
      <w:widowControl/>
      <w:autoSpaceDE/>
      <w:autoSpaceDN/>
    </w:pPr>
    <w:rPr>
      <w:rFonts w:ascii="Times New Roman" w:eastAsia="Times New Roman" w:hAnsi="Times New Roman" w:cs="Times New Roman"/>
    </w:rPr>
  </w:style>
  <w:style w:type="paragraph" w:customStyle="1" w:styleId="BodyText1">
    <w:name w:val="Body Text1"/>
    <w:basedOn w:val="BodyText"/>
    <w:qFormat/>
    <w:rsid w:val="00F345B9"/>
    <w:pPr>
      <w:spacing w:before="186"/>
      <w:ind w:left="100" w:right="3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2222</Words>
  <Characters>12669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Rollins</dc:creator>
  <cp:lastModifiedBy>Janet Rollins</cp:lastModifiedBy>
  <cp:revision>2</cp:revision>
  <dcterms:created xsi:type="dcterms:W3CDTF">2022-09-30T02:11:00Z</dcterms:created>
  <dcterms:modified xsi:type="dcterms:W3CDTF">2022-09-30T02:11:00Z</dcterms:modified>
</cp:coreProperties>
</file>